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6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A0"/>
      </w:tblPr>
      <w:tblGrid>
        <w:gridCol w:w="5487"/>
        <w:gridCol w:w="4677"/>
      </w:tblGrid>
      <w:tr w:rsidR="00E277DA" w:rsidRPr="001C7784" w:rsidTr="001C7784">
        <w:trPr>
          <w:trHeight w:val="1300"/>
        </w:trPr>
        <w:tc>
          <w:tcPr>
            <w:tcW w:w="54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77DA" w:rsidRPr="001C7784" w:rsidRDefault="00E277DA" w:rsidP="001C7784">
            <w:pPr>
              <w:widowControl w:val="0"/>
              <w:rPr>
                <w:rFonts w:ascii="Calibri" w:hAnsi="Calibri" w:cs="Calibri"/>
                <w:b/>
                <w:lang w:val="pl-PL"/>
              </w:rPr>
            </w:pPr>
            <w:r>
              <w:rPr>
                <w:noProof/>
                <w:lang w:val="pl-PL" w:eastAsia="pl-P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2.png" o:spid="_x0000_s1028" type="#_x0000_t75" style="position:absolute;left:0;text-align:left;margin-left:115.1pt;margin-top:24.45pt;width:46.5pt;height:46.5pt;z-index:251658240;visibility:visible;mso-position-horizontal-relative:margin">
                  <v:imagedata r:id="rId7" o:title=""/>
                  <w10:wrap type="square" anchorx="margin"/>
                </v:shape>
              </w:pict>
            </w:r>
          </w:p>
        </w:tc>
        <w:tc>
          <w:tcPr>
            <w:tcW w:w="46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77DA" w:rsidRPr="001C7784" w:rsidRDefault="00E277DA" w:rsidP="001C7784">
            <w:pPr>
              <w:widowControl w:val="0"/>
              <w:jc w:val="right"/>
              <w:rPr>
                <w:rFonts w:ascii="Calibri" w:hAnsi="Calibri" w:cs="Calibri"/>
                <w:bCs/>
                <w:lang w:val="pl-PL"/>
              </w:rPr>
            </w:pPr>
            <w:r w:rsidRPr="001C7784">
              <w:rPr>
                <w:rFonts w:ascii="Calibri" w:hAnsi="Calibri" w:cs="Calibri"/>
                <w:bCs/>
                <w:lang w:val="pl-PL"/>
              </w:rPr>
              <w:t>Leszno, dnia 06.05.2019 r.</w:t>
            </w:r>
          </w:p>
        </w:tc>
      </w:tr>
      <w:tr w:rsidR="00E277DA" w:rsidRPr="001C7784" w:rsidTr="001C7784">
        <w:trPr>
          <w:trHeight w:val="1300"/>
        </w:trPr>
        <w:tc>
          <w:tcPr>
            <w:tcW w:w="54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77DA" w:rsidRPr="001C7784" w:rsidRDefault="00E277DA" w:rsidP="001C7784">
            <w:pPr>
              <w:widowControl w:val="0"/>
              <w:jc w:val="center"/>
              <w:rPr>
                <w:rFonts w:ascii="Calibri" w:hAnsi="Calibri" w:cs="Calibri"/>
                <w:b/>
                <w:lang w:val="pl-PL"/>
              </w:rPr>
            </w:pPr>
            <w:r w:rsidRPr="001C7784">
              <w:rPr>
                <w:rFonts w:ascii="Calibri" w:hAnsi="Calibri" w:cs="Calibri"/>
                <w:b/>
                <w:lang w:val="pl-PL"/>
              </w:rPr>
              <w:t>DYREKTOR</w:t>
            </w:r>
          </w:p>
          <w:p w:rsidR="00E277DA" w:rsidRPr="001C7784" w:rsidRDefault="00E277DA" w:rsidP="001C7784">
            <w:pPr>
              <w:widowControl w:val="0"/>
              <w:jc w:val="center"/>
              <w:rPr>
                <w:rFonts w:ascii="Calibri" w:hAnsi="Calibri" w:cs="Calibri"/>
                <w:b/>
                <w:lang w:val="pl-PL"/>
              </w:rPr>
            </w:pPr>
            <w:r w:rsidRPr="001C7784">
              <w:rPr>
                <w:rFonts w:ascii="Calibri" w:hAnsi="Calibri" w:cs="Calibri"/>
                <w:b/>
                <w:lang w:val="pl-PL"/>
              </w:rPr>
              <w:t>ZARZĄDU ZLEWNI W LESZNIE</w:t>
            </w:r>
          </w:p>
          <w:p w:rsidR="00E277DA" w:rsidRPr="001C7784" w:rsidRDefault="00E277DA" w:rsidP="001C7784">
            <w:pPr>
              <w:widowControl w:val="0"/>
              <w:jc w:val="center"/>
              <w:rPr>
                <w:rFonts w:ascii="Calibri" w:hAnsi="Calibri" w:cs="Calibri"/>
                <w:b/>
                <w:lang w:val="pl-PL"/>
              </w:rPr>
            </w:pPr>
            <w:r w:rsidRPr="001C7784">
              <w:rPr>
                <w:rFonts w:ascii="Calibri" w:hAnsi="Calibri" w:cs="Calibri"/>
                <w:b/>
                <w:lang w:val="pl-PL"/>
              </w:rPr>
              <w:t>PAŃSTWOWEGO GOSPODARSTWA WODNEGO</w:t>
            </w:r>
          </w:p>
          <w:p w:rsidR="00E277DA" w:rsidRPr="001C7784" w:rsidRDefault="00E277DA" w:rsidP="001C7784">
            <w:pPr>
              <w:widowControl w:val="0"/>
              <w:jc w:val="center"/>
              <w:rPr>
                <w:rFonts w:cs="Calibri"/>
                <w:b/>
                <w:lang w:val="pl-PL"/>
              </w:rPr>
            </w:pPr>
            <w:r w:rsidRPr="001C7784">
              <w:rPr>
                <w:rFonts w:ascii="Calibri" w:hAnsi="Calibri" w:cs="Calibri"/>
                <w:b/>
                <w:lang w:val="pl-PL"/>
              </w:rPr>
              <w:t>WODY POLSKIE</w:t>
            </w:r>
          </w:p>
        </w:tc>
        <w:tc>
          <w:tcPr>
            <w:tcW w:w="46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77DA" w:rsidRPr="001C7784" w:rsidRDefault="00E277DA" w:rsidP="001C7784">
            <w:pPr>
              <w:widowControl w:val="0"/>
              <w:rPr>
                <w:rFonts w:ascii="Calibri" w:hAnsi="Calibri" w:cs="Calibri"/>
                <w:b/>
                <w:lang w:val="pl-PL"/>
              </w:rPr>
            </w:pPr>
          </w:p>
        </w:tc>
      </w:tr>
    </w:tbl>
    <w:p w:rsidR="00E277DA" w:rsidRPr="00497C09" w:rsidRDefault="00E277DA" w:rsidP="0043374C">
      <w:pPr>
        <w:tabs>
          <w:tab w:val="left" w:pos="4536"/>
        </w:tabs>
        <w:ind w:firstLine="0"/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lang w:val="pl-PL"/>
        </w:rPr>
        <w:t>WR.ZUZ.2.421.71.2019.IM</w:t>
      </w:r>
    </w:p>
    <w:p w:rsidR="00E277DA" w:rsidRDefault="00E277DA" w:rsidP="0043374C">
      <w:pPr>
        <w:pStyle w:val="Standard"/>
        <w:rPr>
          <w:rFonts w:ascii="Calibri" w:hAnsi="Calibri" w:cs="Calibri"/>
          <w:b/>
          <w:bCs/>
          <w:szCs w:val="22"/>
        </w:rPr>
      </w:pPr>
    </w:p>
    <w:p w:rsidR="00E277DA" w:rsidRPr="00F5227E" w:rsidRDefault="00E277DA" w:rsidP="0043374C">
      <w:pPr>
        <w:pStyle w:val="Standard"/>
        <w:jc w:val="center"/>
        <w:rPr>
          <w:rFonts w:ascii="Calibri" w:hAnsi="Calibri" w:cs="Calibri"/>
          <w:b/>
          <w:bCs/>
          <w:spacing w:val="60"/>
          <w:sz w:val="30"/>
          <w:szCs w:val="22"/>
        </w:rPr>
      </w:pPr>
      <w:r>
        <w:rPr>
          <w:rFonts w:ascii="Calibri" w:hAnsi="Calibri" w:cs="Calibri"/>
          <w:b/>
          <w:bCs/>
          <w:spacing w:val="60"/>
          <w:sz w:val="30"/>
          <w:szCs w:val="22"/>
        </w:rPr>
        <w:t>OBWIESZCZENIE</w:t>
      </w:r>
    </w:p>
    <w:p w:rsidR="00E277DA" w:rsidRDefault="00E277DA" w:rsidP="0043374C">
      <w:pPr>
        <w:pStyle w:val="Standard"/>
        <w:spacing w:after="200"/>
        <w:ind w:firstLine="709"/>
        <w:jc w:val="both"/>
        <w:rPr>
          <w:rFonts w:ascii="Calibri" w:hAnsi="Calibri" w:cs="Calibri"/>
          <w:szCs w:val="22"/>
        </w:rPr>
      </w:pPr>
      <w:r w:rsidRPr="00104D46">
        <w:rPr>
          <w:rFonts w:ascii="Calibri" w:hAnsi="Calibri" w:cs="Calibri"/>
          <w:bCs/>
          <w:szCs w:val="22"/>
        </w:rPr>
        <w:t xml:space="preserve">Na podstawie </w:t>
      </w:r>
      <w:r w:rsidRPr="00104D46">
        <w:rPr>
          <w:rFonts w:ascii="Calibri" w:hAnsi="Calibri" w:cs="Calibri"/>
          <w:szCs w:val="22"/>
        </w:rPr>
        <w:t xml:space="preserve">art. </w:t>
      </w:r>
      <w:r>
        <w:rPr>
          <w:rFonts w:ascii="Calibri" w:hAnsi="Calibri" w:cs="Calibri"/>
          <w:szCs w:val="22"/>
        </w:rPr>
        <w:t>61 § 4</w:t>
      </w:r>
      <w:r w:rsidRPr="00104D46">
        <w:rPr>
          <w:rFonts w:ascii="Calibri" w:hAnsi="Calibri" w:cs="Calibri"/>
          <w:szCs w:val="22"/>
        </w:rPr>
        <w:t xml:space="preserve"> ustawy z dnia 14 czerwca 1960 r. </w:t>
      </w:r>
      <w:r w:rsidRPr="00104D46">
        <w:rPr>
          <w:rFonts w:ascii="Calibri" w:hAnsi="Calibri" w:cs="Calibri"/>
          <w:i/>
          <w:szCs w:val="22"/>
        </w:rPr>
        <w:t>Kodeks postępowania administracyjnego</w:t>
      </w:r>
      <w:r w:rsidRPr="00104D46">
        <w:rPr>
          <w:rFonts w:ascii="Calibri" w:hAnsi="Calibri" w:cs="Calibri"/>
          <w:szCs w:val="22"/>
        </w:rPr>
        <w:t xml:space="preserve"> (</w:t>
      </w:r>
      <w:r>
        <w:rPr>
          <w:rFonts w:ascii="Calibri" w:hAnsi="Calibri" w:cs="Calibri"/>
          <w:szCs w:val="22"/>
        </w:rPr>
        <w:t>Dz. U. z 2018 r.</w:t>
      </w:r>
      <w:r w:rsidRPr="00104D46">
        <w:rPr>
          <w:rFonts w:ascii="Calibri" w:hAnsi="Calibri" w:cs="Calibri"/>
          <w:szCs w:val="22"/>
        </w:rPr>
        <w:t>, poz.</w:t>
      </w:r>
      <w:r>
        <w:rPr>
          <w:rFonts w:ascii="Calibri" w:hAnsi="Calibri" w:cs="Calibri"/>
          <w:szCs w:val="22"/>
        </w:rPr>
        <w:t xml:space="preserve"> 2096 ze </w:t>
      </w:r>
      <w:r w:rsidRPr="00104D46">
        <w:rPr>
          <w:rFonts w:ascii="Calibri" w:hAnsi="Calibri" w:cs="Calibri"/>
          <w:szCs w:val="22"/>
        </w:rPr>
        <w:t>zm.)</w:t>
      </w:r>
      <w:r>
        <w:rPr>
          <w:rFonts w:ascii="Calibri" w:hAnsi="Calibri" w:cs="Calibri"/>
          <w:szCs w:val="22"/>
        </w:rPr>
        <w:t xml:space="preserve"> oraz</w:t>
      </w:r>
      <w:r w:rsidRPr="00104D46">
        <w:rPr>
          <w:rFonts w:ascii="Calibri" w:hAnsi="Calibri" w:cs="Calibri"/>
          <w:szCs w:val="22"/>
        </w:rPr>
        <w:t xml:space="preserve"> z</w:t>
      </w:r>
      <w:r>
        <w:rPr>
          <w:rFonts w:ascii="Calibri" w:hAnsi="Calibri" w:cs="Calibri"/>
          <w:szCs w:val="22"/>
        </w:rPr>
        <w:t xml:space="preserve"> </w:t>
      </w:r>
      <w:r w:rsidRPr="00104D46">
        <w:rPr>
          <w:rFonts w:ascii="Calibri" w:hAnsi="Calibri" w:cs="Calibri"/>
          <w:szCs w:val="22"/>
        </w:rPr>
        <w:t xml:space="preserve">art. 401 pkt. 4  ustawy z dnia 20 lipca 2017 r. </w:t>
      </w:r>
      <w:r w:rsidRPr="00104D46">
        <w:rPr>
          <w:rFonts w:ascii="Calibri" w:hAnsi="Calibri" w:cs="Calibri"/>
          <w:i/>
          <w:szCs w:val="22"/>
        </w:rPr>
        <w:t>Prawo wodne</w:t>
      </w:r>
      <w:r w:rsidRPr="00104D46">
        <w:rPr>
          <w:rFonts w:ascii="Calibri" w:hAnsi="Calibri" w:cs="Calibri"/>
          <w:szCs w:val="22"/>
        </w:rPr>
        <w:t xml:space="preserve"> (Dz. U. z 201</w:t>
      </w:r>
      <w:r>
        <w:rPr>
          <w:rFonts w:ascii="Calibri" w:hAnsi="Calibri" w:cs="Calibri"/>
          <w:szCs w:val="22"/>
        </w:rPr>
        <w:t>8</w:t>
      </w:r>
      <w:r w:rsidRPr="00104D46">
        <w:rPr>
          <w:rFonts w:ascii="Calibri" w:hAnsi="Calibri" w:cs="Calibri"/>
          <w:szCs w:val="22"/>
        </w:rPr>
        <w:t xml:space="preserve"> r. poz. </w:t>
      </w:r>
      <w:r>
        <w:rPr>
          <w:rFonts w:ascii="Calibri" w:hAnsi="Calibri" w:cs="Calibri"/>
          <w:szCs w:val="22"/>
        </w:rPr>
        <w:t>2268</w:t>
      </w:r>
      <w:r w:rsidRPr="00104D46">
        <w:rPr>
          <w:rFonts w:ascii="Calibri" w:hAnsi="Calibri" w:cs="Calibri"/>
          <w:szCs w:val="22"/>
        </w:rPr>
        <w:t xml:space="preserve"> ze zm.) Dyrektor Zarządu Zlewni Wód Polskich w Lesznie zawiadamia, że na wniosek </w:t>
      </w:r>
      <w:r>
        <w:rPr>
          <w:rFonts w:ascii="Calibri" w:hAnsi="Calibri" w:cs="Calibri"/>
          <w:szCs w:val="22"/>
        </w:rPr>
        <w:t xml:space="preserve">pana xxx </w:t>
      </w:r>
      <w:r w:rsidRPr="00104D46">
        <w:rPr>
          <w:rFonts w:ascii="Calibri" w:hAnsi="Calibri" w:cs="Calibri"/>
          <w:szCs w:val="22"/>
        </w:rPr>
        <w:t>zostało</w:t>
      </w:r>
      <w:r>
        <w:rPr>
          <w:rFonts w:ascii="Calibri" w:hAnsi="Calibri" w:cs="Calibri"/>
          <w:szCs w:val="22"/>
        </w:rPr>
        <w:t xml:space="preserve"> </w:t>
      </w:r>
    </w:p>
    <w:p w:rsidR="00E277DA" w:rsidRPr="00104D46" w:rsidRDefault="00E277DA" w:rsidP="0043374C">
      <w:pPr>
        <w:pStyle w:val="Standard"/>
        <w:spacing w:after="200"/>
        <w:jc w:val="center"/>
        <w:rPr>
          <w:rFonts w:ascii="Calibri" w:hAnsi="Calibri" w:cs="Calibri"/>
          <w:b/>
          <w:szCs w:val="22"/>
        </w:rPr>
      </w:pPr>
      <w:r w:rsidRPr="00104D46">
        <w:rPr>
          <w:rFonts w:ascii="Calibri" w:hAnsi="Calibri" w:cs="Calibri"/>
          <w:b/>
          <w:szCs w:val="22"/>
        </w:rPr>
        <w:t>wszczęte</w:t>
      </w:r>
    </w:p>
    <w:p w:rsidR="00E277DA" w:rsidRDefault="00E277DA" w:rsidP="0043374C">
      <w:pPr>
        <w:pStyle w:val="Standard"/>
        <w:jc w:val="both"/>
        <w:rPr>
          <w:rFonts w:ascii="Calibri" w:hAnsi="Calibri" w:cs="Times New Roman"/>
          <w:szCs w:val="22"/>
        </w:rPr>
      </w:pPr>
      <w:r w:rsidRPr="00104D46">
        <w:rPr>
          <w:rFonts w:ascii="Calibri" w:hAnsi="Calibri" w:cs="Calibri"/>
          <w:szCs w:val="22"/>
        </w:rPr>
        <w:t>postępowanie administracyjne w sprawie wyd</w:t>
      </w:r>
      <w:r>
        <w:rPr>
          <w:rFonts w:ascii="Calibri" w:hAnsi="Calibri" w:cs="Calibri"/>
          <w:szCs w:val="22"/>
        </w:rPr>
        <w:t xml:space="preserve">ania pozwolenia wodnoprawnego </w:t>
      </w:r>
      <w:r w:rsidRPr="00D46B85">
        <w:rPr>
          <w:rFonts w:ascii="Calibri" w:hAnsi="Calibri" w:cs="Times New Roman"/>
          <w:szCs w:val="22"/>
        </w:rPr>
        <w:t>na</w:t>
      </w:r>
      <w:r>
        <w:rPr>
          <w:rFonts w:ascii="Calibri" w:hAnsi="Calibri" w:cs="Times New Roman"/>
          <w:szCs w:val="22"/>
        </w:rPr>
        <w:t xml:space="preserve"> </w:t>
      </w:r>
      <w:r w:rsidRPr="00093478">
        <w:rPr>
          <w:rFonts w:ascii="Calibri" w:hAnsi="Calibri" w:cs="Times New Roman"/>
          <w:szCs w:val="22"/>
        </w:rPr>
        <w:t xml:space="preserve">przebudowę rowu melioracyjnego PL1 polegającą na wykonaniu rurociągu na długości </w:t>
      </w:r>
      <w:smartTag w:uri="urn:schemas-microsoft-com:office:smarttags" w:element="metricconverter">
        <w:smartTagPr>
          <w:attr w:name="ProductID" w:val="217,0 m"/>
        </w:smartTagPr>
        <w:r w:rsidRPr="00093478">
          <w:rPr>
            <w:rFonts w:ascii="Calibri" w:hAnsi="Calibri" w:cs="Times New Roman"/>
            <w:szCs w:val="22"/>
          </w:rPr>
          <w:t>217,0 m</w:t>
        </w:r>
      </w:smartTag>
      <w:r w:rsidRPr="00093478">
        <w:rPr>
          <w:rFonts w:ascii="Calibri" w:hAnsi="Calibri" w:cs="Times New Roman"/>
          <w:szCs w:val="22"/>
        </w:rPr>
        <w:t xml:space="preserve"> o średnicy </w:t>
      </w:r>
      <w:smartTag w:uri="urn:schemas-microsoft-com:office:smarttags" w:element="metricconverter">
        <w:smartTagPr>
          <w:attr w:name="ProductID" w:val="800 mm"/>
        </w:smartTagPr>
        <w:r w:rsidRPr="00093478">
          <w:rPr>
            <w:rFonts w:ascii="Calibri" w:hAnsi="Calibri" w:cs="Times New Roman"/>
            <w:szCs w:val="22"/>
          </w:rPr>
          <w:t>800 mm</w:t>
        </w:r>
      </w:smartTag>
      <w:r w:rsidRPr="00093478">
        <w:rPr>
          <w:rFonts w:ascii="Calibri" w:hAnsi="Calibri" w:cs="Times New Roman"/>
          <w:szCs w:val="22"/>
        </w:rPr>
        <w:t xml:space="preserve"> w</w:t>
      </w:r>
      <w:r>
        <w:rPr>
          <w:rFonts w:ascii="Calibri" w:hAnsi="Calibri" w:cs="Times New Roman"/>
          <w:szCs w:val="22"/>
        </w:rPr>
        <w:t> </w:t>
      </w:r>
      <w:bookmarkStart w:id="0" w:name="_GoBack"/>
      <w:bookmarkEnd w:id="0"/>
      <w:r w:rsidRPr="00093478">
        <w:rPr>
          <w:rFonts w:ascii="Calibri" w:hAnsi="Calibri" w:cs="Times New Roman"/>
          <w:szCs w:val="22"/>
        </w:rPr>
        <w:t>miejscowości Przybyszewo w pasie dz. 498/1, gm. Święciechowa.</w:t>
      </w:r>
    </w:p>
    <w:p w:rsidR="00E277DA" w:rsidRPr="00104D46" w:rsidRDefault="00E277DA" w:rsidP="0043374C">
      <w:pPr>
        <w:pStyle w:val="Standard"/>
        <w:jc w:val="both"/>
        <w:rPr>
          <w:rFonts w:ascii="Calibri" w:hAnsi="Calibri" w:cs="Calibri"/>
          <w:bCs/>
          <w:szCs w:val="22"/>
        </w:rPr>
      </w:pPr>
    </w:p>
    <w:p w:rsidR="00E277DA" w:rsidRPr="00104D46" w:rsidRDefault="00E277DA" w:rsidP="0043374C">
      <w:pPr>
        <w:pStyle w:val="Standard"/>
        <w:spacing w:after="200"/>
        <w:jc w:val="center"/>
        <w:rPr>
          <w:rFonts w:ascii="Calibri" w:hAnsi="Calibri" w:cs="Calibri"/>
          <w:b/>
          <w:bCs/>
          <w:szCs w:val="22"/>
        </w:rPr>
      </w:pPr>
      <w:r w:rsidRPr="00104D46">
        <w:rPr>
          <w:rFonts w:ascii="Calibri" w:hAnsi="Calibri" w:cs="Calibri"/>
          <w:b/>
          <w:bCs/>
          <w:szCs w:val="22"/>
        </w:rPr>
        <w:t>Pouczenie</w:t>
      </w:r>
    </w:p>
    <w:p w:rsidR="00E277DA" w:rsidRPr="00104D46" w:rsidRDefault="00E277DA" w:rsidP="0043374C">
      <w:pPr>
        <w:pStyle w:val="Standard"/>
        <w:ind w:firstLine="720"/>
        <w:jc w:val="both"/>
        <w:rPr>
          <w:rFonts w:ascii="Calibri" w:hAnsi="Calibri" w:cs="Calibri"/>
          <w:i/>
          <w:szCs w:val="22"/>
        </w:rPr>
      </w:pPr>
      <w:r w:rsidRPr="00104D46">
        <w:rPr>
          <w:rFonts w:ascii="Calibri" w:hAnsi="Calibri" w:cs="Calibri"/>
          <w:i/>
          <w:szCs w:val="22"/>
        </w:rPr>
        <w:t>Zgodnie z art. 32 i art. 33 K.p.a. strona może działać przez pełnomocnika, chyba, że charakter czynności wymaga jej osobistego działania. Pełnomocnikiem strony może być osoba fizyczna posiadająca zdolność do czynności prawnych. Pełnomocnictwo powinno być udzielone na piśmie, w formie dokumentu elektronicznego lub zgłoszone do protokołu.</w:t>
      </w:r>
    </w:p>
    <w:p w:rsidR="00E277DA" w:rsidRPr="00104D46" w:rsidRDefault="00E277DA" w:rsidP="0043374C">
      <w:pPr>
        <w:pStyle w:val="Standard"/>
        <w:ind w:firstLine="357"/>
        <w:jc w:val="both"/>
        <w:rPr>
          <w:rFonts w:ascii="Calibri" w:hAnsi="Calibri" w:cs="Calibri"/>
          <w:i/>
          <w:szCs w:val="22"/>
        </w:rPr>
      </w:pPr>
      <w:r w:rsidRPr="00104D46">
        <w:rPr>
          <w:rFonts w:ascii="Calibri" w:hAnsi="Calibri" w:cs="Calibri"/>
          <w:i/>
          <w:szCs w:val="22"/>
        </w:rPr>
        <w:t>Zgodnie z art. 40 § 4 K.p.a. strona, która nie ma miejsca zamieszkania lub zwykłego pobytu albo siedziby w Rzeczypospolitej Polskiej lub innym państwie członkowskim Unii Europejskiej, jeżeli nie ustanowiła pełnomocnika do prowadzenia sprawy zamieszkałego w Rzeczypospolitej Polskiej i nie działa za pośrednictwem konsula Rzeczypospolitej Polskiej, jest obowiązana wskazać w Rzeczypospolitej Polskiej pełnomocnika do doręczeń, chyba, że doręczenie następuje za pomocą środków komunikacji elektronicznej.</w:t>
      </w:r>
    </w:p>
    <w:p w:rsidR="00E277DA" w:rsidRPr="00104D46" w:rsidRDefault="00E277DA" w:rsidP="0043374C">
      <w:pPr>
        <w:pStyle w:val="Standard"/>
        <w:ind w:firstLine="357"/>
        <w:jc w:val="both"/>
        <w:rPr>
          <w:rFonts w:ascii="Calibri" w:hAnsi="Calibri" w:cs="Calibri"/>
          <w:i/>
          <w:szCs w:val="22"/>
        </w:rPr>
      </w:pPr>
      <w:r w:rsidRPr="00104D46">
        <w:rPr>
          <w:rFonts w:ascii="Calibri" w:hAnsi="Calibri" w:cs="Calibri"/>
          <w:i/>
          <w:szCs w:val="22"/>
        </w:rPr>
        <w:t>Zgodnie z art. 41 K.p.a. w toku postępowania strony oraz ich przedstawiciele i pełnomocnicy mają obowiązek zawiadomić organ administracji publicznej o każdej zmianie swojego adresu, w tym adresu elektronicznego. W razie zaniedbania ww. obowiązku doręczenie pisma pod dotychczasowym adresem ma skutek prawny.</w:t>
      </w:r>
    </w:p>
    <w:p w:rsidR="00E277DA" w:rsidRPr="00104D46" w:rsidRDefault="00E277DA" w:rsidP="0043374C">
      <w:pPr>
        <w:pStyle w:val="Standard"/>
        <w:ind w:firstLine="357"/>
        <w:jc w:val="both"/>
        <w:rPr>
          <w:rFonts w:ascii="Calibri" w:hAnsi="Calibri" w:cs="Calibri"/>
          <w:i/>
          <w:szCs w:val="22"/>
        </w:rPr>
      </w:pPr>
      <w:r w:rsidRPr="00104D46">
        <w:rPr>
          <w:rFonts w:ascii="Calibri" w:hAnsi="Calibri" w:cs="Calibri"/>
          <w:i/>
          <w:szCs w:val="22"/>
        </w:rPr>
        <w:t>Zgodnie z art. 73 § 1 K.p.a. strony mają prawo wglądu w akta sprawy, sporządzania z nich notatek, kopii lub odpisów.</w:t>
      </w:r>
    </w:p>
    <w:p w:rsidR="00E277DA" w:rsidRDefault="00E277DA" w:rsidP="0043374C">
      <w:pPr>
        <w:pStyle w:val="Standard"/>
        <w:rPr>
          <w:rFonts w:ascii="Calibri" w:hAnsi="Calibri" w:cs="Calibri"/>
          <w:b/>
          <w:szCs w:val="22"/>
        </w:rPr>
      </w:pPr>
    </w:p>
    <w:p w:rsidR="00E277DA" w:rsidRDefault="00E277DA" w:rsidP="0043374C">
      <w:pPr>
        <w:pStyle w:val="Standard"/>
        <w:rPr>
          <w:rFonts w:ascii="Calibri" w:hAnsi="Calibri" w:cs="Calibri"/>
          <w:b/>
          <w:szCs w:val="22"/>
        </w:rPr>
      </w:pPr>
    </w:p>
    <w:p w:rsidR="00E277DA" w:rsidRDefault="00E277DA" w:rsidP="0043374C">
      <w:pPr>
        <w:pStyle w:val="Standard"/>
        <w:rPr>
          <w:rFonts w:ascii="Calibri" w:hAnsi="Calibri" w:cs="Calibri"/>
          <w:b/>
          <w:szCs w:val="22"/>
        </w:rPr>
      </w:pPr>
    </w:p>
    <w:p w:rsidR="00E277DA" w:rsidRPr="00104D46" w:rsidRDefault="00E277DA" w:rsidP="0043374C">
      <w:pPr>
        <w:pStyle w:val="Standard"/>
        <w:rPr>
          <w:rFonts w:ascii="Calibri" w:hAnsi="Calibri" w:cs="Calibri"/>
          <w:b/>
          <w:szCs w:val="22"/>
        </w:rPr>
      </w:pPr>
    </w:p>
    <w:p w:rsidR="00E277DA" w:rsidRPr="00104D46" w:rsidRDefault="00E277DA" w:rsidP="0043374C">
      <w:pPr>
        <w:pStyle w:val="BodyTextIndent"/>
        <w:spacing w:after="0"/>
        <w:ind w:left="360" w:firstLine="0"/>
        <w:rPr>
          <w:rFonts w:ascii="Calibri" w:hAnsi="Calibri" w:cs="Segoe UI"/>
          <w:sz w:val="22"/>
          <w:szCs w:val="22"/>
          <w:lang w:val="pl-PL" w:eastAsia="pl-PL"/>
        </w:rPr>
      </w:pPr>
    </w:p>
    <w:p w:rsidR="00E277DA" w:rsidRPr="0043374C" w:rsidRDefault="00E277DA" w:rsidP="0043374C">
      <w:pPr>
        <w:pStyle w:val="BodyTextIndent"/>
        <w:spacing w:after="0"/>
        <w:ind w:left="0" w:firstLine="0"/>
        <w:jc w:val="both"/>
        <w:rPr>
          <w:rFonts w:ascii="Calibri" w:hAnsi="Calibri" w:cs="Calibri"/>
          <w:sz w:val="18"/>
          <w:szCs w:val="18"/>
          <w:lang w:val="pl-PL" w:eastAsia="pl-PL"/>
        </w:rPr>
      </w:pPr>
      <w:r w:rsidRPr="0043374C">
        <w:rPr>
          <w:rFonts w:ascii="Calibri" w:hAnsi="Calibri" w:cs="Calibri"/>
          <w:sz w:val="18"/>
          <w:szCs w:val="18"/>
          <w:lang w:val="pl-PL" w:eastAsia="pl-PL"/>
        </w:rPr>
        <w:t>Sprawę prowadzi:</w:t>
      </w:r>
    </w:p>
    <w:p w:rsidR="00E277DA" w:rsidRPr="0043374C" w:rsidRDefault="00E277DA" w:rsidP="0043374C">
      <w:pPr>
        <w:pStyle w:val="BodyTextIndent"/>
        <w:spacing w:after="0"/>
        <w:ind w:left="0" w:firstLine="0"/>
        <w:jc w:val="both"/>
        <w:rPr>
          <w:rFonts w:ascii="Calibri" w:hAnsi="Calibri" w:cs="Calibri"/>
          <w:sz w:val="18"/>
          <w:szCs w:val="18"/>
          <w:lang w:val="pl-PL" w:eastAsia="pl-PL"/>
        </w:rPr>
      </w:pPr>
      <w:r w:rsidRPr="0043374C">
        <w:rPr>
          <w:rFonts w:ascii="Calibri" w:hAnsi="Calibri" w:cs="Calibri"/>
          <w:sz w:val="18"/>
          <w:szCs w:val="18"/>
          <w:lang w:val="pl-PL" w:eastAsia="pl-PL"/>
        </w:rPr>
        <w:t>mgr inż. Izabela Małecka</w:t>
      </w:r>
    </w:p>
    <w:p w:rsidR="00E277DA" w:rsidRPr="0043374C" w:rsidRDefault="00E277DA" w:rsidP="0043374C">
      <w:pPr>
        <w:pStyle w:val="BodyTextIndent"/>
        <w:spacing w:after="0"/>
        <w:ind w:left="0" w:firstLine="0"/>
        <w:jc w:val="both"/>
        <w:rPr>
          <w:rFonts w:ascii="Calibri" w:hAnsi="Calibri" w:cs="Calibri"/>
          <w:sz w:val="18"/>
          <w:szCs w:val="18"/>
          <w:lang w:val="pl-PL" w:eastAsia="pl-PL"/>
        </w:rPr>
      </w:pPr>
      <w:r w:rsidRPr="0043374C">
        <w:rPr>
          <w:rFonts w:ascii="Calibri" w:hAnsi="Calibri" w:cs="Calibri"/>
          <w:sz w:val="18"/>
          <w:szCs w:val="18"/>
          <w:lang w:val="pl-PL" w:eastAsia="pl-PL"/>
        </w:rPr>
        <w:t>Dział zgód wodnoprawnych.</w:t>
      </w:r>
    </w:p>
    <w:p w:rsidR="00E277DA" w:rsidRPr="0043374C" w:rsidRDefault="00E277DA" w:rsidP="0043374C">
      <w:pPr>
        <w:pStyle w:val="BodyTextIndent"/>
        <w:spacing w:after="0"/>
        <w:ind w:left="0" w:firstLine="0"/>
        <w:jc w:val="both"/>
        <w:rPr>
          <w:rFonts w:ascii="Calibri" w:hAnsi="Calibri" w:cs="Calibri"/>
          <w:sz w:val="18"/>
          <w:szCs w:val="18"/>
          <w:lang w:eastAsia="pl-PL"/>
        </w:rPr>
      </w:pPr>
      <w:r w:rsidRPr="0043374C">
        <w:rPr>
          <w:rFonts w:ascii="Calibri" w:hAnsi="Calibri" w:cs="Calibri"/>
          <w:sz w:val="18"/>
          <w:szCs w:val="18"/>
          <w:lang w:eastAsia="pl-PL"/>
        </w:rPr>
        <w:t>tel. 691 233 141</w:t>
      </w:r>
    </w:p>
    <w:p w:rsidR="00E277DA" w:rsidRPr="0043374C" w:rsidRDefault="00E277DA" w:rsidP="0043374C">
      <w:pPr>
        <w:pStyle w:val="BodyTextIndent"/>
        <w:spacing w:after="0"/>
        <w:ind w:left="0" w:firstLine="0"/>
        <w:jc w:val="both"/>
        <w:rPr>
          <w:rFonts w:ascii="Calibri" w:hAnsi="Calibri" w:cs="Calibri"/>
          <w:sz w:val="18"/>
          <w:szCs w:val="18"/>
          <w:lang w:val="de-DE"/>
        </w:rPr>
      </w:pPr>
      <w:r w:rsidRPr="0043374C">
        <w:rPr>
          <w:rFonts w:ascii="Calibri" w:hAnsi="Calibri" w:cs="Calibri"/>
          <w:sz w:val="18"/>
          <w:szCs w:val="18"/>
          <w:lang w:val="de-DE" w:eastAsia="pl-PL"/>
        </w:rPr>
        <w:t xml:space="preserve">e-mail: </w:t>
      </w:r>
      <w:r w:rsidRPr="0043374C">
        <w:rPr>
          <w:rStyle w:val="Hyperlink"/>
          <w:rFonts w:ascii="Calibri" w:hAnsi="Calibri" w:cs="Calibri"/>
          <w:sz w:val="18"/>
          <w:szCs w:val="18"/>
          <w:lang w:val="de-DE" w:eastAsia="pl-PL"/>
        </w:rPr>
        <w:t>izabela.malecka@wody.gov.pl</w:t>
      </w:r>
    </w:p>
    <w:sectPr w:rsidR="00E277DA" w:rsidRPr="0043374C" w:rsidSect="002209B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357" w:footer="26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7DA" w:rsidRDefault="00E277DA">
      <w:r>
        <w:separator/>
      </w:r>
    </w:p>
  </w:endnote>
  <w:endnote w:type="continuationSeparator" w:id="0">
    <w:p w:rsidR="00E277DA" w:rsidRDefault="00E27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7DA" w:rsidRPr="004A755C" w:rsidRDefault="00E277DA">
    <w:pPr>
      <w:tabs>
        <w:tab w:val="center" w:pos="4536"/>
        <w:tab w:val="right" w:pos="9072"/>
      </w:tabs>
      <w:jc w:val="center"/>
      <w:rPr>
        <w:rFonts w:ascii="Calibri" w:hAnsi="Calibri" w:cs="Calibri"/>
        <w:color w:val="1F497D"/>
        <w:lang w:val="pl-PL"/>
      </w:rPr>
    </w:pPr>
    <w:r w:rsidRPr="004A755C">
      <w:rPr>
        <w:rFonts w:ascii="Calibri" w:hAnsi="Calibri" w:cs="Calibri"/>
        <w:color w:val="1F497D"/>
        <w:lang w:val="pl-PL"/>
      </w:rPr>
      <w:t>Państwowe Gospodarstwo Wodne Wody Polskie</w:t>
    </w:r>
    <w:r>
      <w:rPr>
        <w:noProof/>
        <w:lang w:val="pl-PL"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left:0;text-align:left;margin-left:-1541.95pt;margin-top:-4.95pt;width:8004pt;height:1pt;z-index:251660288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kEi/QEAAMcDAAAOAAAAZHJzL2Uyb0RvYy54bWysU8mOEzEQvSPxD5bvpBdmEtJKZw4J4YIg&#10;EvABFdvdbY032Z50khtI82cz/0XZCTMsF4S4eKuqV69elRc3B63IXvggrWlpNSkpEYZZLk3f0i+f&#10;N6/eUBIiGA7KGtHSowj0ZvnyxWJ0jajtYBUXniCICc3oWjrE6JqiCGwQGsLEOmHQ2FmvIeLV9wX3&#10;MCK6VkVdltNitJ47b5kIAV/XZyNdZvyuEyx+7LogIlEtRW4xrz6vu7QWywU0vQc3SHahAf/AQoM0&#10;mPQJag0RyJ2Xf0BpybwNtosTZnVhu04ykWvAaqryt2o+DeBErgXFCe5JpvD/YNmH/dYTyVtaU2JA&#10;Y4sevz7cs5ORtwR1DfFITgJb6E/w+O324Z7USbPRhQZDV2brL7fgtj4JcOi8TjuWRg5Z52NLX89m&#10;V/P6orY4RMLQVJVTfCuxKwxdqrKaZofiGcP5EN8Jq5FIwM4hCZD9EFfWGGys9VWWHPbvQ0QWGPgj&#10;IBEwdiOVyv1VhowtnV/X15gLcMo6BRGP2mHdwfQZJlgleQpJwcH3u5XyZA84N9Xmaj5bp7IxxS9u&#10;Kd8awnD2y6bzRHl7Z3jOPQjgbw0n8ehQW4OfgCYyWnBKlMA/k07ZM4JUf+OJJJRBLqkHZ9XTaWf5&#10;MTcjv+O0ZLaXyU7j+PM9Rz//v+V3AAAA//8DAFBLAwQUAAYACAAAACEAsaaAHOEAAAANAQAADwAA&#10;AGRycy9kb3ducmV2LnhtbEyPz06DQBDG7ya+w2ZMvJh2KVULyNIYYg8cjFp9gC07ApGdJezS0rd3&#10;etLT/Pvyfb/Jt7PtxRFH3zlSsFpGIJBqZzpqFHx97hYJCB80Gd07QgVn9LAtrq9ynRl3og887kMj&#10;2IR8phW0IQyZlL5u0Wq/dAMS377daHXgcWykGfWJzW0v4yh6lFZ3xAmtHrBssf7ZT1bBK57f7+bN&#10;7qG0VHn5klTTW1kpdXszPz+BCDiHPzFc8BkdCmY6uImMF72CxTpK1imLuU25XiRxGt+vQBx4tUlB&#10;Frn8/0XxCwAA//8DAFBLAQItABQABgAIAAAAIQC2gziS/gAAAOEBAAATAAAAAAAAAAAAAAAAAAAA&#10;AABbQ29udGVudF9UeXBlc10ueG1sUEsBAi0AFAAGAAgAAAAhADj9If/WAAAAlAEAAAsAAAAAAAAA&#10;AAAAAAAALwEAAF9yZWxzLy5yZWxzUEsBAi0AFAAGAAgAAAAhAJ6+QSL9AQAAxwMAAA4AAAAAAAAA&#10;AAAAAAAALgIAAGRycy9lMm9Eb2MueG1sUEsBAi0AFAAGAAgAAAAhALGmgBzhAAAADQEAAA8AAAAA&#10;AAAAAAAAAAAAVwQAAGRycy9kb3ducmV2LnhtbFBLBQYAAAAABAAEAPMAAABlBQAAAAA=&#10;" strokecolor="#1f497d">
          <w10:wrap anchorx="margin"/>
        </v:shape>
      </w:pict>
    </w:r>
  </w:p>
  <w:p w:rsidR="00E277DA" w:rsidRPr="004A755C" w:rsidRDefault="00E277DA" w:rsidP="00C672AD">
    <w:pPr>
      <w:tabs>
        <w:tab w:val="center" w:pos="4536"/>
        <w:tab w:val="right" w:pos="9072"/>
      </w:tabs>
      <w:jc w:val="center"/>
      <w:rPr>
        <w:rFonts w:ascii="Calibri" w:hAnsi="Calibri" w:cs="Calibri"/>
        <w:color w:val="1F497D"/>
        <w:lang w:val="pl-PL"/>
      </w:rPr>
    </w:pPr>
    <w:r>
      <w:rPr>
        <w:rFonts w:ascii="Calibri" w:hAnsi="Calibri" w:cs="Calibri"/>
        <w:color w:val="1F497D"/>
        <w:lang w:val="pl-PL"/>
      </w:rPr>
      <w:tab/>
    </w:r>
    <w:r w:rsidRPr="004A755C">
      <w:rPr>
        <w:rFonts w:ascii="Calibri" w:hAnsi="Calibri" w:cs="Calibri"/>
        <w:color w:val="1F497D"/>
        <w:lang w:val="pl-PL"/>
      </w:rPr>
      <w:t>Zarząd Zlewni we Lesznie, ul. Chociszewskiego 12, 64-100 Leszno</w:t>
    </w:r>
    <w:r>
      <w:rPr>
        <w:rFonts w:ascii="Calibri" w:hAnsi="Calibri" w:cs="Calibri"/>
        <w:color w:val="1F497D"/>
        <w:lang w:val="pl-PL"/>
      </w:rPr>
      <w:tab/>
    </w:r>
    <w:r w:rsidRPr="004A755C">
      <w:rPr>
        <w:rFonts w:ascii="Calibri" w:hAnsi="Calibri" w:cs="Calibri"/>
        <w:color w:val="1F497D"/>
        <w:lang w:val="pl-PL"/>
      </w:rPr>
      <w:fldChar w:fldCharType="begin"/>
    </w:r>
    <w:r w:rsidRPr="004A755C">
      <w:rPr>
        <w:rFonts w:ascii="Calibri" w:hAnsi="Calibri" w:cs="Calibri"/>
        <w:color w:val="1F497D"/>
        <w:lang w:val="pl-PL"/>
      </w:rPr>
      <w:instrText>PAGE</w:instrText>
    </w:r>
    <w:r w:rsidRPr="004A755C">
      <w:rPr>
        <w:rFonts w:ascii="Calibri" w:hAnsi="Calibri" w:cs="Calibri"/>
        <w:color w:val="1F497D"/>
        <w:lang w:val="pl-PL"/>
      </w:rPr>
      <w:fldChar w:fldCharType="separate"/>
    </w:r>
    <w:r>
      <w:rPr>
        <w:rFonts w:ascii="Calibri" w:hAnsi="Calibri" w:cs="Calibri"/>
        <w:noProof/>
        <w:color w:val="1F497D"/>
        <w:lang w:val="pl-PL"/>
      </w:rPr>
      <w:t>2</w:t>
    </w:r>
    <w:r w:rsidRPr="004A755C">
      <w:rPr>
        <w:rFonts w:ascii="Calibri" w:hAnsi="Calibri" w:cs="Calibri"/>
        <w:color w:val="1F497D"/>
        <w:lang w:val="pl-PL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7DA" w:rsidRPr="006776D0" w:rsidRDefault="00E277DA" w:rsidP="00A262DD">
    <w:pPr>
      <w:tabs>
        <w:tab w:val="center" w:pos="4536"/>
        <w:tab w:val="right" w:pos="9072"/>
      </w:tabs>
      <w:jc w:val="center"/>
      <w:rPr>
        <w:rFonts w:ascii="Calibri" w:hAnsi="Calibri" w:cs="Calibri"/>
        <w:color w:val="1F497D"/>
        <w:lang w:val="pl-PL"/>
      </w:rPr>
    </w:pPr>
    <w:r w:rsidRPr="006776D0">
      <w:rPr>
        <w:rFonts w:ascii="Calibri" w:hAnsi="Calibri" w:cs="Calibri"/>
        <w:color w:val="1F497D"/>
        <w:lang w:val="pl-PL"/>
      </w:rPr>
      <w:t>Państwowe Gospodarstwo Wodne Wody Polskie</w:t>
    </w:r>
    <w:r>
      <w:rPr>
        <w:noProof/>
        <w:lang w:val="pl-PL"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left:0;text-align:left;margin-left:-1541.95pt;margin-top:-4.95pt;width:8004pt;height:1pt;z-index:251662336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kEi/QEAAMcDAAAOAAAAZHJzL2Uyb0RvYy54bWysU8mOEzEQvSPxD5bvpBdmEtJKZw4J4YIg&#10;EvABFdvdbY032Z50khtI82cz/0XZCTMsF4S4eKuqV69elRc3B63IXvggrWlpNSkpEYZZLk3f0i+f&#10;N6/eUBIiGA7KGtHSowj0ZvnyxWJ0jajtYBUXniCICc3oWjrE6JqiCGwQGsLEOmHQ2FmvIeLV9wX3&#10;MCK6VkVdltNitJ47b5kIAV/XZyNdZvyuEyx+7LogIlEtRW4xrz6vu7QWywU0vQc3SHahAf/AQoM0&#10;mPQJag0RyJ2Xf0BpybwNtosTZnVhu04ykWvAaqryt2o+DeBErgXFCe5JpvD/YNmH/dYTyVtaU2JA&#10;Y4sevz7cs5ORtwR1DfFITgJb6E/w+O324Z7USbPRhQZDV2brL7fgtj4JcOi8TjuWRg5Z52NLX89m&#10;V/P6orY4RMLQVJVTfCuxKwxdqrKaZofiGcP5EN8Jq5FIwM4hCZD9EFfWGGys9VWWHPbvQ0QWGPgj&#10;IBEwdiOVyv1VhowtnV/X15gLcMo6BRGP2mHdwfQZJlgleQpJwcH3u5XyZA84N9Xmaj5bp7IxxS9u&#10;Kd8awnD2y6bzRHl7Z3jOPQjgbw0n8ehQW4OfgCYyWnBKlMA/k07ZM4JUf+OJJJRBLqkHZ9XTaWf5&#10;MTcjv+O0ZLaXyU7j+PM9Rz//v+V3AAAA//8DAFBLAwQUAAYACAAAACEAsaaAHOEAAAANAQAADwAA&#10;AGRycy9kb3ducmV2LnhtbEyPz06DQBDG7ya+w2ZMvJh2KVULyNIYYg8cjFp9gC07ApGdJezS0rd3&#10;etLT/Pvyfb/Jt7PtxRFH3zlSsFpGIJBqZzpqFHx97hYJCB80Gd07QgVn9LAtrq9ynRl3og887kMj&#10;2IR8phW0IQyZlL5u0Wq/dAMS377daHXgcWykGfWJzW0v4yh6lFZ3xAmtHrBssf7ZT1bBK57f7+bN&#10;7qG0VHn5klTTW1kpdXszPz+BCDiHPzFc8BkdCmY6uImMF72CxTpK1imLuU25XiRxGt+vQBx4tUlB&#10;Frn8/0XxCwAA//8DAFBLAQItABQABgAIAAAAIQC2gziS/gAAAOEBAAATAAAAAAAAAAAAAAAAAAAA&#10;AABbQ29udGVudF9UeXBlc10ueG1sUEsBAi0AFAAGAAgAAAAhADj9If/WAAAAlAEAAAsAAAAAAAAA&#10;AAAAAAAALwEAAF9yZWxzLy5yZWxzUEsBAi0AFAAGAAgAAAAhAJ6+QSL9AQAAxwMAAA4AAAAAAAAA&#10;AAAAAAAALgIAAGRycy9lMm9Eb2MueG1sUEsBAi0AFAAGAAgAAAAhALGmgBzhAAAADQEAAA8AAAAA&#10;AAAAAAAAAAAAVwQAAGRycy9kb3ducmV2LnhtbFBLBQYAAAAABAAEAPMAAABlBQAAAAA=&#10;" strokecolor="#1f497d">
          <w10:wrap anchorx="margin"/>
        </v:shape>
      </w:pict>
    </w:r>
  </w:p>
  <w:p w:rsidR="00E277DA" w:rsidRPr="006776D0" w:rsidRDefault="00E277DA" w:rsidP="00A262DD">
    <w:pPr>
      <w:tabs>
        <w:tab w:val="center" w:pos="4536"/>
        <w:tab w:val="right" w:pos="9072"/>
      </w:tabs>
      <w:jc w:val="center"/>
      <w:rPr>
        <w:rFonts w:ascii="Calibri" w:hAnsi="Calibri" w:cs="Calibri"/>
        <w:color w:val="1F497D"/>
        <w:lang w:val="pl-PL"/>
      </w:rPr>
    </w:pPr>
    <w:r w:rsidRPr="006776D0">
      <w:rPr>
        <w:rFonts w:ascii="Calibri" w:hAnsi="Calibri" w:cs="Calibri"/>
        <w:color w:val="1F497D"/>
        <w:lang w:val="pl-PL"/>
      </w:rPr>
      <w:t>Zarząd Zlewni w Lesznie, ul. Chociszewskiego 12, 64-100 Leszno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7DA" w:rsidRDefault="00E277DA">
      <w:r>
        <w:separator/>
      </w:r>
    </w:p>
  </w:footnote>
  <w:footnote w:type="continuationSeparator" w:id="0">
    <w:p w:rsidR="00E277DA" w:rsidRDefault="00E277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7DA" w:rsidRDefault="00E277DA">
    <w:pPr>
      <w:tabs>
        <w:tab w:val="center" w:pos="4536"/>
        <w:tab w:val="right" w:pos="9072"/>
      </w:tabs>
    </w:pPr>
  </w:p>
  <w:p w:rsidR="00E277DA" w:rsidRDefault="00E277DA">
    <w:pPr>
      <w:tabs>
        <w:tab w:val="center" w:pos="4536"/>
        <w:tab w:val="right" w:pos="9072"/>
      </w:tabs>
    </w:pPr>
  </w:p>
  <w:p w:rsidR="00E277DA" w:rsidRDefault="00E277DA">
    <w:pPr>
      <w:tabs>
        <w:tab w:val="center" w:pos="4536"/>
        <w:tab w:val="right" w:pos="9072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7DA" w:rsidRDefault="00E277DA">
    <w:pPr>
      <w:tabs>
        <w:tab w:val="center" w:pos="4536"/>
        <w:tab w:val="right" w:pos="9072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3E5CA180"/>
    <w:name w:val="WW8Num10"/>
    <w:lvl w:ilvl="0">
      <w:start w:val="1"/>
      <w:numFmt w:val="lowerLetter"/>
      <w:lvlText w:val="%1)"/>
      <w:lvlJc w:val="left"/>
      <w:pPr>
        <w:tabs>
          <w:tab w:val="num" w:pos="2496"/>
        </w:tabs>
        <w:ind w:left="2496" w:hanging="360"/>
      </w:pPr>
      <w:rPr>
        <w:rFonts w:ascii="Times New Roman" w:eastAsia="Times New Roman" w:hAnsi="Times New Roman" w:cs="Times New Roman"/>
      </w:rPr>
    </w:lvl>
  </w:abstractNum>
  <w:abstractNum w:abstractNumId="1">
    <w:nsid w:val="018F0AEA"/>
    <w:multiLevelType w:val="hybridMultilevel"/>
    <w:tmpl w:val="C1F6822E"/>
    <w:lvl w:ilvl="0" w:tplc="81087F28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7B96ABA"/>
    <w:multiLevelType w:val="hybridMultilevel"/>
    <w:tmpl w:val="78D0380E"/>
    <w:lvl w:ilvl="0" w:tplc="687E31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7C96D3B"/>
    <w:multiLevelType w:val="hybridMultilevel"/>
    <w:tmpl w:val="F5020B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434E03"/>
    <w:multiLevelType w:val="hybridMultilevel"/>
    <w:tmpl w:val="33C2E0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061756"/>
    <w:multiLevelType w:val="multilevel"/>
    <w:tmpl w:val="FEA4A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F847C7A"/>
    <w:multiLevelType w:val="hybridMultilevel"/>
    <w:tmpl w:val="6312273A"/>
    <w:lvl w:ilvl="0" w:tplc="2F30917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7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5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2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9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1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820" w:hanging="180"/>
      </w:pPr>
      <w:rPr>
        <w:rFonts w:cs="Times New Roman"/>
      </w:rPr>
    </w:lvl>
  </w:abstractNum>
  <w:abstractNum w:abstractNumId="7">
    <w:nsid w:val="11BA37BB"/>
    <w:multiLevelType w:val="hybridMultilevel"/>
    <w:tmpl w:val="685E52D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27713E5"/>
    <w:multiLevelType w:val="hybridMultilevel"/>
    <w:tmpl w:val="0916EF36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2FA2BA3"/>
    <w:multiLevelType w:val="hybridMultilevel"/>
    <w:tmpl w:val="38DE0964"/>
    <w:lvl w:ilvl="0" w:tplc="FAC2799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3695D08"/>
    <w:multiLevelType w:val="hybridMultilevel"/>
    <w:tmpl w:val="8D464FF0"/>
    <w:lvl w:ilvl="0" w:tplc="FFD63FD8">
      <w:start w:val="1"/>
      <w:numFmt w:val="upperRoman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16864D38"/>
    <w:multiLevelType w:val="hybridMultilevel"/>
    <w:tmpl w:val="332A25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8675CE5"/>
    <w:multiLevelType w:val="hybridMultilevel"/>
    <w:tmpl w:val="6E40F17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0E3617E"/>
    <w:multiLevelType w:val="hybridMultilevel"/>
    <w:tmpl w:val="FE7204C4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24661B5B"/>
    <w:multiLevelType w:val="hybridMultilevel"/>
    <w:tmpl w:val="4CF256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49506D8"/>
    <w:multiLevelType w:val="hybridMultilevel"/>
    <w:tmpl w:val="F09E943C"/>
    <w:lvl w:ilvl="0" w:tplc="DDD2824E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491B50BB"/>
    <w:multiLevelType w:val="hybridMultilevel"/>
    <w:tmpl w:val="B0EE3D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9B0278E"/>
    <w:multiLevelType w:val="multilevel"/>
    <w:tmpl w:val="49B0278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BCD2D7D"/>
    <w:multiLevelType w:val="hybridMultilevel"/>
    <w:tmpl w:val="F6E68AF2"/>
    <w:lvl w:ilvl="0" w:tplc="77E401B4">
      <w:start w:val="1"/>
      <w:numFmt w:val="decimal"/>
      <w:lvlText w:val="%1."/>
      <w:lvlJc w:val="left"/>
      <w:pPr>
        <w:tabs>
          <w:tab w:val="num" w:pos="646"/>
        </w:tabs>
        <w:ind w:left="646" w:hanging="32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  <w:rPr>
        <w:rFonts w:cs="Times New Roman"/>
      </w:rPr>
    </w:lvl>
  </w:abstractNum>
  <w:abstractNum w:abstractNumId="19">
    <w:nsid w:val="4BD31FD1"/>
    <w:multiLevelType w:val="hybridMultilevel"/>
    <w:tmpl w:val="AFAC06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37A2511"/>
    <w:multiLevelType w:val="hybridMultilevel"/>
    <w:tmpl w:val="3BAE10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6554FC7"/>
    <w:multiLevelType w:val="hybridMultilevel"/>
    <w:tmpl w:val="814A859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580200FD"/>
    <w:multiLevelType w:val="hybridMultilevel"/>
    <w:tmpl w:val="3D94C95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8AF7335"/>
    <w:multiLevelType w:val="hybridMultilevel"/>
    <w:tmpl w:val="989C48F0"/>
    <w:lvl w:ilvl="0" w:tplc="6BB8DF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5A5E2736"/>
    <w:multiLevelType w:val="multilevel"/>
    <w:tmpl w:val="5A5E27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A5E362B"/>
    <w:multiLevelType w:val="multilevel"/>
    <w:tmpl w:val="5A5E362B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B190A98"/>
    <w:multiLevelType w:val="multilevel"/>
    <w:tmpl w:val="1E7A93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62B86781"/>
    <w:multiLevelType w:val="hybridMultilevel"/>
    <w:tmpl w:val="3A7E5A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2C9756D"/>
    <w:multiLevelType w:val="hybridMultilevel"/>
    <w:tmpl w:val="5E2E933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 w:tplc="B6347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A047BF2"/>
    <w:multiLevelType w:val="hybridMultilevel"/>
    <w:tmpl w:val="7DCC75A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6C775FBE"/>
    <w:multiLevelType w:val="hybridMultilevel"/>
    <w:tmpl w:val="9398B6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E28499D"/>
    <w:multiLevelType w:val="hybridMultilevel"/>
    <w:tmpl w:val="7B76C0A8"/>
    <w:lvl w:ilvl="0" w:tplc="0415000F">
      <w:start w:val="1"/>
      <w:numFmt w:val="decimal"/>
      <w:lvlText w:val="%1."/>
      <w:lvlJc w:val="left"/>
      <w:pPr>
        <w:ind w:left="10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32">
    <w:nsid w:val="708F7D70"/>
    <w:multiLevelType w:val="hybridMultilevel"/>
    <w:tmpl w:val="22104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24B6D66"/>
    <w:multiLevelType w:val="hybridMultilevel"/>
    <w:tmpl w:val="81AC3462"/>
    <w:lvl w:ilvl="0" w:tplc="0415000F">
      <w:start w:val="1"/>
      <w:numFmt w:val="decimal"/>
      <w:lvlText w:val="%1."/>
      <w:lvlJc w:val="left"/>
      <w:pPr>
        <w:ind w:left="10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34">
    <w:nsid w:val="7A266312"/>
    <w:multiLevelType w:val="hybridMultilevel"/>
    <w:tmpl w:val="D6BC685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C370EB1"/>
    <w:multiLevelType w:val="hybridMultilevel"/>
    <w:tmpl w:val="9ECC7A9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24"/>
  </w:num>
  <w:num w:numId="3">
    <w:abstractNumId w:val="25"/>
  </w:num>
  <w:num w:numId="4">
    <w:abstractNumId w:val="34"/>
  </w:num>
  <w:num w:numId="5">
    <w:abstractNumId w:val="8"/>
  </w:num>
  <w:num w:numId="6">
    <w:abstractNumId w:val="31"/>
  </w:num>
  <w:num w:numId="7">
    <w:abstractNumId w:val="33"/>
  </w:num>
  <w:num w:numId="8">
    <w:abstractNumId w:val="6"/>
  </w:num>
  <w:num w:numId="9">
    <w:abstractNumId w:val="1"/>
  </w:num>
  <w:num w:numId="10">
    <w:abstractNumId w:val="29"/>
  </w:num>
  <w:num w:numId="11">
    <w:abstractNumId w:val="15"/>
  </w:num>
  <w:num w:numId="12">
    <w:abstractNumId w:val="35"/>
  </w:num>
  <w:num w:numId="13">
    <w:abstractNumId w:val="32"/>
  </w:num>
  <w:num w:numId="14">
    <w:abstractNumId w:val="21"/>
  </w:num>
  <w:num w:numId="15">
    <w:abstractNumId w:val="0"/>
  </w:num>
  <w:num w:numId="16">
    <w:abstractNumId w:val="9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12"/>
  </w:num>
  <w:num w:numId="20">
    <w:abstractNumId w:val="30"/>
  </w:num>
  <w:num w:numId="21">
    <w:abstractNumId w:val="4"/>
  </w:num>
  <w:num w:numId="22">
    <w:abstractNumId w:val="28"/>
  </w:num>
  <w:num w:numId="23">
    <w:abstractNumId w:val="14"/>
  </w:num>
  <w:num w:numId="24">
    <w:abstractNumId w:val="22"/>
  </w:num>
  <w:num w:numId="25">
    <w:abstractNumId w:val="27"/>
  </w:num>
  <w:num w:numId="26">
    <w:abstractNumId w:val="23"/>
  </w:num>
  <w:num w:numId="27">
    <w:abstractNumId w:val="13"/>
  </w:num>
  <w:num w:numId="28">
    <w:abstractNumId w:val="7"/>
  </w:num>
  <w:num w:numId="29">
    <w:abstractNumId w:val="3"/>
  </w:num>
  <w:num w:numId="30">
    <w:abstractNumId w:val="2"/>
  </w:num>
  <w:num w:numId="31">
    <w:abstractNumId w:val="16"/>
  </w:num>
  <w:num w:numId="32">
    <w:abstractNumId w:val="20"/>
  </w:num>
  <w:num w:numId="33">
    <w:abstractNumId w:val="11"/>
  </w:num>
  <w:num w:numId="34">
    <w:abstractNumId w:val="5"/>
  </w:num>
  <w:num w:numId="35">
    <w:abstractNumId w:val="26"/>
  </w:num>
  <w:num w:numId="3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50CB"/>
    <w:rsid w:val="00007E27"/>
    <w:rsid w:val="00012F15"/>
    <w:rsid w:val="00016B14"/>
    <w:rsid w:val="00017353"/>
    <w:rsid w:val="000178EF"/>
    <w:rsid w:val="000255BD"/>
    <w:rsid w:val="00025D31"/>
    <w:rsid w:val="00027A6F"/>
    <w:rsid w:val="00033C2E"/>
    <w:rsid w:val="00036072"/>
    <w:rsid w:val="000406B1"/>
    <w:rsid w:val="0004391D"/>
    <w:rsid w:val="00050246"/>
    <w:rsid w:val="00060291"/>
    <w:rsid w:val="000605BF"/>
    <w:rsid w:val="00061347"/>
    <w:rsid w:val="000615A8"/>
    <w:rsid w:val="00063D61"/>
    <w:rsid w:val="000661E8"/>
    <w:rsid w:val="00070D3E"/>
    <w:rsid w:val="000809E1"/>
    <w:rsid w:val="00084DFA"/>
    <w:rsid w:val="00093478"/>
    <w:rsid w:val="00095EDB"/>
    <w:rsid w:val="000A2020"/>
    <w:rsid w:val="000A652D"/>
    <w:rsid w:val="000B0F6E"/>
    <w:rsid w:val="000B2293"/>
    <w:rsid w:val="000B43AB"/>
    <w:rsid w:val="000B4F24"/>
    <w:rsid w:val="000C155F"/>
    <w:rsid w:val="000C313A"/>
    <w:rsid w:val="000C320A"/>
    <w:rsid w:val="000C4078"/>
    <w:rsid w:val="000D5855"/>
    <w:rsid w:val="000E6B4A"/>
    <w:rsid w:val="000F0240"/>
    <w:rsid w:val="000F409E"/>
    <w:rsid w:val="00102C61"/>
    <w:rsid w:val="001033F2"/>
    <w:rsid w:val="00103A82"/>
    <w:rsid w:val="00104D46"/>
    <w:rsid w:val="00107942"/>
    <w:rsid w:val="0011132D"/>
    <w:rsid w:val="00117834"/>
    <w:rsid w:val="00123747"/>
    <w:rsid w:val="00126439"/>
    <w:rsid w:val="00131351"/>
    <w:rsid w:val="00136FE3"/>
    <w:rsid w:val="00141216"/>
    <w:rsid w:val="00143EAD"/>
    <w:rsid w:val="00155FFD"/>
    <w:rsid w:val="00156DE4"/>
    <w:rsid w:val="00157B20"/>
    <w:rsid w:val="00161789"/>
    <w:rsid w:val="001758C4"/>
    <w:rsid w:val="00175D58"/>
    <w:rsid w:val="00177C77"/>
    <w:rsid w:val="00180788"/>
    <w:rsid w:val="001900F9"/>
    <w:rsid w:val="001941CC"/>
    <w:rsid w:val="001A1097"/>
    <w:rsid w:val="001A23BA"/>
    <w:rsid w:val="001A58CE"/>
    <w:rsid w:val="001B36E9"/>
    <w:rsid w:val="001C121A"/>
    <w:rsid w:val="001C7784"/>
    <w:rsid w:val="001D0956"/>
    <w:rsid w:val="001D1897"/>
    <w:rsid w:val="001D64D8"/>
    <w:rsid w:val="001D715D"/>
    <w:rsid w:val="001E4147"/>
    <w:rsid w:val="001E741A"/>
    <w:rsid w:val="002013ED"/>
    <w:rsid w:val="00201C16"/>
    <w:rsid w:val="00203EB7"/>
    <w:rsid w:val="00205E20"/>
    <w:rsid w:val="00211C40"/>
    <w:rsid w:val="002147F2"/>
    <w:rsid w:val="00216879"/>
    <w:rsid w:val="002170E5"/>
    <w:rsid w:val="002209B9"/>
    <w:rsid w:val="0022609B"/>
    <w:rsid w:val="00230E6D"/>
    <w:rsid w:val="00235697"/>
    <w:rsid w:val="002402FD"/>
    <w:rsid w:val="002561D8"/>
    <w:rsid w:val="002568EC"/>
    <w:rsid w:val="00265943"/>
    <w:rsid w:val="002675FA"/>
    <w:rsid w:val="0026761B"/>
    <w:rsid w:val="00284625"/>
    <w:rsid w:val="00292E4D"/>
    <w:rsid w:val="002A3710"/>
    <w:rsid w:val="002A3A41"/>
    <w:rsid w:val="002A4FD2"/>
    <w:rsid w:val="002B2F81"/>
    <w:rsid w:val="002B6192"/>
    <w:rsid w:val="002C2DFA"/>
    <w:rsid w:val="002C3F7E"/>
    <w:rsid w:val="002C4956"/>
    <w:rsid w:val="002C591A"/>
    <w:rsid w:val="002D5ED6"/>
    <w:rsid w:val="002E0109"/>
    <w:rsid w:val="002E17A0"/>
    <w:rsid w:val="002E26E6"/>
    <w:rsid w:val="002E4AA9"/>
    <w:rsid w:val="00300C42"/>
    <w:rsid w:val="00315E79"/>
    <w:rsid w:val="00315F23"/>
    <w:rsid w:val="00316A54"/>
    <w:rsid w:val="003229C7"/>
    <w:rsid w:val="00323386"/>
    <w:rsid w:val="0032468B"/>
    <w:rsid w:val="00330E98"/>
    <w:rsid w:val="00331513"/>
    <w:rsid w:val="00332646"/>
    <w:rsid w:val="0033275C"/>
    <w:rsid w:val="00332FBC"/>
    <w:rsid w:val="0034313B"/>
    <w:rsid w:val="00345A49"/>
    <w:rsid w:val="00346C5B"/>
    <w:rsid w:val="003474A9"/>
    <w:rsid w:val="00350F40"/>
    <w:rsid w:val="00353FA7"/>
    <w:rsid w:val="00355435"/>
    <w:rsid w:val="00357F23"/>
    <w:rsid w:val="00370173"/>
    <w:rsid w:val="003701EE"/>
    <w:rsid w:val="00376EF0"/>
    <w:rsid w:val="00384701"/>
    <w:rsid w:val="0038546F"/>
    <w:rsid w:val="0039358F"/>
    <w:rsid w:val="00395B9D"/>
    <w:rsid w:val="00396BDE"/>
    <w:rsid w:val="003A6AD8"/>
    <w:rsid w:val="003A78E7"/>
    <w:rsid w:val="003B1A6F"/>
    <w:rsid w:val="003B7684"/>
    <w:rsid w:val="003C03C3"/>
    <w:rsid w:val="003C3670"/>
    <w:rsid w:val="003C3B07"/>
    <w:rsid w:val="003C5F31"/>
    <w:rsid w:val="003D13B8"/>
    <w:rsid w:val="003D4454"/>
    <w:rsid w:val="003E7F01"/>
    <w:rsid w:val="003F10EF"/>
    <w:rsid w:val="003F625F"/>
    <w:rsid w:val="0040404E"/>
    <w:rsid w:val="00406665"/>
    <w:rsid w:val="00410646"/>
    <w:rsid w:val="00412C58"/>
    <w:rsid w:val="004200A1"/>
    <w:rsid w:val="00432D7B"/>
    <w:rsid w:val="0043374C"/>
    <w:rsid w:val="00433DFB"/>
    <w:rsid w:val="00436E30"/>
    <w:rsid w:val="0044230B"/>
    <w:rsid w:val="004460BA"/>
    <w:rsid w:val="00446E24"/>
    <w:rsid w:val="00450C0C"/>
    <w:rsid w:val="00452A65"/>
    <w:rsid w:val="004655B8"/>
    <w:rsid w:val="00471CA1"/>
    <w:rsid w:val="00471DD6"/>
    <w:rsid w:val="00473EF3"/>
    <w:rsid w:val="004807B0"/>
    <w:rsid w:val="00481E4F"/>
    <w:rsid w:val="00482044"/>
    <w:rsid w:val="004906E3"/>
    <w:rsid w:val="004940DE"/>
    <w:rsid w:val="00495ADE"/>
    <w:rsid w:val="00497C09"/>
    <w:rsid w:val="004A745B"/>
    <w:rsid w:val="004A755C"/>
    <w:rsid w:val="004B2F1B"/>
    <w:rsid w:val="004B4241"/>
    <w:rsid w:val="004C3943"/>
    <w:rsid w:val="004D08D3"/>
    <w:rsid w:val="004E7E94"/>
    <w:rsid w:val="004F01E7"/>
    <w:rsid w:val="004F2E4A"/>
    <w:rsid w:val="004F33F5"/>
    <w:rsid w:val="004F3CED"/>
    <w:rsid w:val="0050253C"/>
    <w:rsid w:val="00523794"/>
    <w:rsid w:val="00524FC7"/>
    <w:rsid w:val="00532F0E"/>
    <w:rsid w:val="005372B2"/>
    <w:rsid w:val="00542F90"/>
    <w:rsid w:val="005465B8"/>
    <w:rsid w:val="0055192C"/>
    <w:rsid w:val="0055199E"/>
    <w:rsid w:val="0056049B"/>
    <w:rsid w:val="00564562"/>
    <w:rsid w:val="00564A65"/>
    <w:rsid w:val="005739FC"/>
    <w:rsid w:val="005843ED"/>
    <w:rsid w:val="00586CE2"/>
    <w:rsid w:val="005871A8"/>
    <w:rsid w:val="005A02E1"/>
    <w:rsid w:val="005A34C3"/>
    <w:rsid w:val="005A701E"/>
    <w:rsid w:val="005C001F"/>
    <w:rsid w:val="005C2475"/>
    <w:rsid w:val="005C6877"/>
    <w:rsid w:val="005D085F"/>
    <w:rsid w:val="005E24F7"/>
    <w:rsid w:val="005E3434"/>
    <w:rsid w:val="005E495D"/>
    <w:rsid w:val="005F16CC"/>
    <w:rsid w:val="005F3CB8"/>
    <w:rsid w:val="00601F15"/>
    <w:rsid w:val="00605981"/>
    <w:rsid w:val="00612B10"/>
    <w:rsid w:val="00623C4E"/>
    <w:rsid w:val="006256EF"/>
    <w:rsid w:val="00627CFF"/>
    <w:rsid w:val="0063452D"/>
    <w:rsid w:val="0064315C"/>
    <w:rsid w:val="00643F74"/>
    <w:rsid w:val="00645153"/>
    <w:rsid w:val="00646624"/>
    <w:rsid w:val="00656F63"/>
    <w:rsid w:val="006621A6"/>
    <w:rsid w:val="00666B75"/>
    <w:rsid w:val="00674544"/>
    <w:rsid w:val="00676506"/>
    <w:rsid w:val="006776D0"/>
    <w:rsid w:val="00680D84"/>
    <w:rsid w:val="00685058"/>
    <w:rsid w:val="0068559F"/>
    <w:rsid w:val="006864D8"/>
    <w:rsid w:val="00690BE7"/>
    <w:rsid w:val="00693DE9"/>
    <w:rsid w:val="006945F8"/>
    <w:rsid w:val="00697CA2"/>
    <w:rsid w:val="006A4364"/>
    <w:rsid w:val="006A7C1E"/>
    <w:rsid w:val="006B6865"/>
    <w:rsid w:val="006B70A1"/>
    <w:rsid w:val="006C3468"/>
    <w:rsid w:val="006C3D8E"/>
    <w:rsid w:val="006C51A1"/>
    <w:rsid w:val="006C650A"/>
    <w:rsid w:val="006D0D0D"/>
    <w:rsid w:val="006D5B82"/>
    <w:rsid w:val="006E4991"/>
    <w:rsid w:val="007028B5"/>
    <w:rsid w:val="00704C7A"/>
    <w:rsid w:val="0070575D"/>
    <w:rsid w:val="00705BCD"/>
    <w:rsid w:val="00715098"/>
    <w:rsid w:val="00723D17"/>
    <w:rsid w:val="0072573C"/>
    <w:rsid w:val="007257C8"/>
    <w:rsid w:val="007328DA"/>
    <w:rsid w:val="00734436"/>
    <w:rsid w:val="007351E8"/>
    <w:rsid w:val="00735967"/>
    <w:rsid w:val="00745967"/>
    <w:rsid w:val="00747F1C"/>
    <w:rsid w:val="007502C1"/>
    <w:rsid w:val="007509E8"/>
    <w:rsid w:val="00760086"/>
    <w:rsid w:val="0076212E"/>
    <w:rsid w:val="007628BF"/>
    <w:rsid w:val="00770B70"/>
    <w:rsid w:val="0077124A"/>
    <w:rsid w:val="0078224A"/>
    <w:rsid w:val="007825B3"/>
    <w:rsid w:val="00783ADB"/>
    <w:rsid w:val="00785D07"/>
    <w:rsid w:val="007925D0"/>
    <w:rsid w:val="00793B69"/>
    <w:rsid w:val="007970B8"/>
    <w:rsid w:val="007A6C8A"/>
    <w:rsid w:val="007C1C0E"/>
    <w:rsid w:val="007C3105"/>
    <w:rsid w:val="007D7FB4"/>
    <w:rsid w:val="007E654A"/>
    <w:rsid w:val="007F2525"/>
    <w:rsid w:val="00800CD2"/>
    <w:rsid w:val="0080123A"/>
    <w:rsid w:val="0080789B"/>
    <w:rsid w:val="00815FB1"/>
    <w:rsid w:val="008229C2"/>
    <w:rsid w:val="0083263E"/>
    <w:rsid w:val="00841019"/>
    <w:rsid w:val="008440DB"/>
    <w:rsid w:val="00862AF9"/>
    <w:rsid w:val="00871AE3"/>
    <w:rsid w:val="00883718"/>
    <w:rsid w:val="00892F37"/>
    <w:rsid w:val="0089592C"/>
    <w:rsid w:val="00896110"/>
    <w:rsid w:val="00896499"/>
    <w:rsid w:val="008A7192"/>
    <w:rsid w:val="008B034C"/>
    <w:rsid w:val="008B7EC8"/>
    <w:rsid w:val="008C0B52"/>
    <w:rsid w:val="008D59F8"/>
    <w:rsid w:val="008E5E24"/>
    <w:rsid w:val="008E6188"/>
    <w:rsid w:val="008F1639"/>
    <w:rsid w:val="008F4432"/>
    <w:rsid w:val="00901F70"/>
    <w:rsid w:val="009054C5"/>
    <w:rsid w:val="00911317"/>
    <w:rsid w:val="0092791A"/>
    <w:rsid w:val="009337FE"/>
    <w:rsid w:val="00934E9B"/>
    <w:rsid w:val="009370A1"/>
    <w:rsid w:val="00946617"/>
    <w:rsid w:val="00946CD6"/>
    <w:rsid w:val="00951FFA"/>
    <w:rsid w:val="00954973"/>
    <w:rsid w:val="00955425"/>
    <w:rsid w:val="00957500"/>
    <w:rsid w:val="00962478"/>
    <w:rsid w:val="00982EF1"/>
    <w:rsid w:val="009A2E0A"/>
    <w:rsid w:val="009C385B"/>
    <w:rsid w:val="009C6C9B"/>
    <w:rsid w:val="009D08AA"/>
    <w:rsid w:val="009D49EA"/>
    <w:rsid w:val="009E066E"/>
    <w:rsid w:val="009E3943"/>
    <w:rsid w:val="009E7CC3"/>
    <w:rsid w:val="009F010E"/>
    <w:rsid w:val="00A02C6C"/>
    <w:rsid w:val="00A06C17"/>
    <w:rsid w:val="00A1064E"/>
    <w:rsid w:val="00A129FD"/>
    <w:rsid w:val="00A17A26"/>
    <w:rsid w:val="00A262DD"/>
    <w:rsid w:val="00A30AB7"/>
    <w:rsid w:val="00A459C5"/>
    <w:rsid w:val="00A470B6"/>
    <w:rsid w:val="00A56DC1"/>
    <w:rsid w:val="00A62E16"/>
    <w:rsid w:val="00A649E9"/>
    <w:rsid w:val="00A6666D"/>
    <w:rsid w:val="00A81D1B"/>
    <w:rsid w:val="00A91833"/>
    <w:rsid w:val="00A9505D"/>
    <w:rsid w:val="00A97583"/>
    <w:rsid w:val="00AA7584"/>
    <w:rsid w:val="00AB30E8"/>
    <w:rsid w:val="00AB5515"/>
    <w:rsid w:val="00AC0500"/>
    <w:rsid w:val="00AC23BB"/>
    <w:rsid w:val="00AC5A6A"/>
    <w:rsid w:val="00AC77AF"/>
    <w:rsid w:val="00AD66FF"/>
    <w:rsid w:val="00AD7EFC"/>
    <w:rsid w:val="00AF7F0E"/>
    <w:rsid w:val="00B00BE6"/>
    <w:rsid w:val="00B10E73"/>
    <w:rsid w:val="00B22674"/>
    <w:rsid w:val="00B2543D"/>
    <w:rsid w:val="00B26232"/>
    <w:rsid w:val="00B31A02"/>
    <w:rsid w:val="00B35942"/>
    <w:rsid w:val="00B408D7"/>
    <w:rsid w:val="00B46602"/>
    <w:rsid w:val="00B50064"/>
    <w:rsid w:val="00B52498"/>
    <w:rsid w:val="00B52C65"/>
    <w:rsid w:val="00B6056E"/>
    <w:rsid w:val="00B612A2"/>
    <w:rsid w:val="00B6392F"/>
    <w:rsid w:val="00B65967"/>
    <w:rsid w:val="00B73FE6"/>
    <w:rsid w:val="00B851C1"/>
    <w:rsid w:val="00B851EF"/>
    <w:rsid w:val="00B91DFD"/>
    <w:rsid w:val="00B93951"/>
    <w:rsid w:val="00B967BD"/>
    <w:rsid w:val="00BA06A2"/>
    <w:rsid w:val="00BA57F8"/>
    <w:rsid w:val="00BA5E18"/>
    <w:rsid w:val="00BB3423"/>
    <w:rsid w:val="00BB3CA5"/>
    <w:rsid w:val="00BC2493"/>
    <w:rsid w:val="00BC42BB"/>
    <w:rsid w:val="00BD0D82"/>
    <w:rsid w:val="00BD137D"/>
    <w:rsid w:val="00BE2044"/>
    <w:rsid w:val="00BF1696"/>
    <w:rsid w:val="00BF19CB"/>
    <w:rsid w:val="00C05C44"/>
    <w:rsid w:val="00C10A89"/>
    <w:rsid w:val="00C20FB5"/>
    <w:rsid w:val="00C26610"/>
    <w:rsid w:val="00C30522"/>
    <w:rsid w:val="00C33C2A"/>
    <w:rsid w:val="00C350CB"/>
    <w:rsid w:val="00C362E4"/>
    <w:rsid w:val="00C50AF8"/>
    <w:rsid w:val="00C6007F"/>
    <w:rsid w:val="00C64767"/>
    <w:rsid w:val="00C655BD"/>
    <w:rsid w:val="00C66A23"/>
    <w:rsid w:val="00C672AD"/>
    <w:rsid w:val="00C678EF"/>
    <w:rsid w:val="00C73419"/>
    <w:rsid w:val="00C73ECE"/>
    <w:rsid w:val="00C839B1"/>
    <w:rsid w:val="00C866C4"/>
    <w:rsid w:val="00C8675E"/>
    <w:rsid w:val="00C94027"/>
    <w:rsid w:val="00CA3CA5"/>
    <w:rsid w:val="00CA3E08"/>
    <w:rsid w:val="00CA525D"/>
    <w:rsid w:val="00CA5CB6"/>
    <w:rsid w:val="00CA63C7"/>
    <w:rsid w:val="00CB6632"/>
    <w:rsid w:val="00CD2207"/>
    <w:rsid w:val="00CE606C"/>
    <w:rsid w:val="00CF2AF8"/>
    <w:rsid w:val="00CF400D"/>
    <w:rsid w:val="00CF6ACB"/>
    <w:rsid w:val="00CF7886"/>
    <w:rsid w:val="00D06F0D"/>
    <w:rsid w:val="00D124C6"/>
    <w:rsid w:val="00D14931"/>
    <w:rsid w:val="00D14AB2"/>
    <w:rsid w:val="00D21C21"/>
    <w:rsid w:val="00D27DC9"/>
    <w:rsid w:val="00D31691"/>
    <w:rsid w:val="00D32426"/>
    <w:rsid w:val="00D32FBE"/>
    <w:rsid w:val="00D41EE8"/>
    <w:rsid w:val="00D45A7D"/>
    <w:rsid w:val="00D46B85"/>
    <w:rsid w:val="00D53835"/>
    <w:rsid w:val="00D564EE"/>
    <w:rsid w:val="00D62B30"/>
    <w:rsid w:val="00D64BA8"/>
    <w:rsid w:val="00D7207B"/>
    <w:rsid w:val="00D760D5"/>
    <w:rsid w:val="00D84E93"/>
    <w:rsid w:val="00D87FFE"/>
    <w:rsid w:val="00D91655"/>
    <w:rsid w:val="00D97CBA"/>
    <w:rsid w:val="00DB0473"/>
    <w:rsid w:val="00DB22C6"/>
    <w:rsid w:val="00DB4EB7"/>
    <w:rsid w:val="00DB7471"/>
    <w:rsid w:val="00DB7CB0"/>
    <w:rsid w:val="00DC21D5"/>
    <w:rsid w:val="00DD0030"/>
    <w:rsid w:val="00DD0271"/>
    <w:rsid w:val="00DD1EAB"/>
    <w:rsid w:val="00DD4C42"/>
    <w:rsid w:val="00DE24CA"/>
    <w:rsid w:val="00DE3584"/>
    <w:rsid w:val="00DE5F6B"/>
    <w:rsid w:val="00DF3865"/>
    <w:rsid w:val="00DF511E"/>
    <w:rsid w:val="00DF5E33"/>
    <w:rsid w:val="00E00FE5"/>
    <w:rsid w:val="00E01973"/>
    <w:rsid w:val="00E10B92"/>
    <w:rsid w:val="00E21FBF"/>
    <w:rsid w:val="00E277DA"/>
    <w:rsid w:val="00E301D8"/>
    <w:rsid w:val="00E42578"/>
    <w:rsid w:val="00E47641"/>
    <w:rsid w:val="00E54A4E"/>
    <w:rsid w:val="00E60206"/>
    <w:rsid w:val="00E6791C"/>
    <w:rsid w:val="00E722EF"/>
    <w:rsid w:val="00E96022"/>
    <w:rsid w:val="00EB0266"/>
    <w:rsid w:val="00EB5E7E"/>
    <w:rsid w:val="00EC27C4"/>
    <w:rsid w:val="00ED7D32"/>
    <w:rsid w:val="00EE3BCB"/>
    <w:rsid w:val="00EE3BDB"/>
    <w:rsid w:val="00EF3C1F"/>
    <w:rsid w:val="00EF5C36"/>
    <w:rsid w:val="00F0195B"/>
    <w:rsid w:val="00F0668E"/>
    <w:rsid w:val="00F128E8"/>
    <w:rsid w:val="00F13D06"/>
    <w:rsid w:val="00F13F0A"/>
    <w:rsid w:val="00F15C0F"/>
    <w:rsid w:val="00F2455F"/>
    <w:rsid w:val="00F259FF"/>
    <w:rsid w:val="00F302AD"/>
    <w:rsid w:val="00F4701F"/>
    <w:rsid w:val="00F5227E"/>
    <w:rsid w:val="00F524C7"/>
    <w:rsid w:val="00F5274A"/>
    <w:rsid w:val="00F56531"/>
    <w:rsid w:val="00F62356"/>
    <w:rsid w:val="00F71EA7"/>
    <w:rsid w:val="00F74BD9"/>
    <w:rsid w:val="00F87BDA"/>
    <w:rsid w:val="00F93D73"/>
    <w:rsid w:val="00F9665C"/>
    <w:rsid w:val="00F97A7B"/>
    <w:rsid w:val="00FB0F07"/>
    <w:rsid w:val="00FB1F7E"/>
    <w:rsid w:val="00FC421B"/>
    <w:rsid w:val="00FC4313"/>
    <w:rsid w:val="00FC78C5"/>
    <w:rsid w:val="00FD5432"/>
    <w:rsid w:val="00FD5F1F"/>
    <w:rsid w:val="00FD61A9"/>
    <w:rsid w:val="00FE54F4"/>
    <w:rsid w:val="00FE636D"/>
    <w:rsid w:val="00FF1A0F"/>
    <w:rsid w:val="00FF239F"/>
    <w:rsid w:val="00FF4341"/>
    <w:rsid w:val="0B250DCF"/>
    <w:rsid w:val="206C1DD4"/>
    <w:rsid w:val="378E1B3D"/>
    <w:rsid w:val="69504B26"/>
    <w:rsid w:val="7F597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Times New Roman" w:hAnsi="Cambria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C26610"/>
    <w:pPr>
      <w:ind w:firstLine="360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26610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libri" w:hAnsi="Calibri"/>
      <w:b/>
      <w:bCs/>
      <w:color w:val="365F91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26610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libri" w:hAnsi="Calibri"/>
      <w:color w:val="365F91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26610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libri" w:hAnsi="Calibri"/>
      <w:color w:val="4F81BD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26610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libri" w:hAnsi="Calibri"/>
      <w:i/>
      <w:iCs/>
      <w:color w:val="4F81BD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26610"/>
    <w:pPr>
      <w:spacing w:before="200" w:after="80"/>
      <w:ind w:firstLine="0"/>
      <w:outlineLvl w:val="4"/>
    </w:pPr>
    <w:rPr>
      <w:rFonts w:ascii="Calibri" w:hAnsi="Calibri"/>
      <w:color w:val="4F81BD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26610"/>
    <w:pPr>
      <w:spacing w:before="280" w:after="100"/>
      <w:ind w:firstLine="0"/>
      <w:outlineLvl w:val="5"/>
    </w:pPr>
    <w:rPr>
      <w:rFonts w:ascii="Calibri" w:hAnsi="Calibri"/>
      <w:i/>
      <w:iCs/>
      <w:color w:val="4F81BD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26610"/>
    <w:pPr>
      <w:spacing w:before="320" w:after="100"/>
      <w:ind w:firstLine="0"/>
      <w:outlineLvl w:val="6"/>
    </w:pPr>
    <w:rPr>
      <w:rFonts w:ascii="Calibri" w:hAnsi="Calibri"/>
      <w:b/>
      <w:bCs/>
      <w:color w:val="9BBB5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C26610"/>
    <w:pPr>
      <w:spacing w:before="320" w:after="100"/>
      <w:ind w:firstLine="0"/>
      <w:outlineLvl w:val="7"/>
    </w:pPr>
    <w:rPr>
      <w:rFonts w:ascii="Calibri" w:hAnsi="Calibri"/>
      <w:b/>
      <w:bCs/>
      <w:i/>
      <w:iCs/>
      <w:color w:val="9BBB59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6610"/>
    <w:pPr>
      <w:spacing w:before="320" w:after="100"/>
      <w:ind w:firstLine="0"/>
      <w:outlineLvl w:val="8"/>
    </w:pPr>
    <w:rPr>
      <w:rFonts w:ascii="Calibri" w:hAnsi="Calibri"/>
      <w:i/>
      <w:iCs/>
      <w:color w:val="9BBB59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26610"/>
    <w:rPr>
      <w:rFonts w:ascii="Calibri" w:hAnsi="Calibri" w:cs="Times New Roman"/>
      <w:b/>
      <w:bCs/>
      <w:color w:val="365F91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26610"/>
    <w:rPr>
      <w:rFonts w:ascii="Calibri" w:hAnsi="Calibri" w:cs="Times New Roman"/>
      <w:color w:val="365F91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26610"/>
    <w:rPr>
      <w:rFonts w:ascii="Calibri" w:hAnsi="Calibri" w:cs="Times New Roman"/>
      <w:color w:val="4F81BD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26610"/>
    <w:rPr>
      <w:rFonts w:ascii="Calibri" w:hAnsi="Calibri" w:cs="Times New Roman"/>
      <w:i/>
      <w:iCs/>
      <w:color w:val="4F81BD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C26610"/>
    <w:rPr>
      <w:rFonts w:ascii="Calibri" w:hAnsi="Calibri" w:cs="Times New Roman"/>
      <w:color w:val="4F81BD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C26610"/>
    <w:rPr>
      <w:rFonts w:ascii="Calibri" w:hAnsi="Calibri" w:cs="Times New Roman"/>
      <w:i/>
      <w:iCs/>
      <w:color w:val="4F81BD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26610"/>
    <w:rPr>
      <w:rFonts w:ascii="Calibri" w:hAnsi="Calibri" w:cs="Times New Roman"/>
      <w:b/>
      <w:bCs/>
      <w:color w:val="9BBB5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26610"/>
    <w:rPr>
      <w:rFonts w:ascii="Calibri" w:hAnsi="Calibri" w:cs="Times New Roman"/>
      <w:b/>
      <w:bCs/>
      <w:i/>
      <w:iCs/>
      <w:color w:val="9BBB59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26610"/>
    <w:rPr>
      <w:rFonts w:ascii="Calibri" w:hAnsi="Calibri" w:cs="Times New Roman"/>
      <w:i/>
      <w:iCs/>
      <w:color w:val="9BBB59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99"/>
    <w:qFormat/>
    <w:rsid w:val="00C26610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26610"/>
    <w:rPr>
      <w:rFonts w:cs="Times New Roman"/>
      <w:i/>
      <w:iCs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C26610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libri" w:hAnsi="Calibri"/>
      <w:i/>
      <w:iCs/>
      <w:color w:val="243F6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99"/>
    <w:locked/>
    <w:rsid w:val="00C26610"/>
    <w:rPr>
      <w:rFonts w:ascii="Calibri" w:hAnsi="Calibri" w:cs="Times New Roman"/>
      <w:i/>
      <w:iCs/>
      <w:color w:val="243F60"/>
      <w:sz w:val="60"/>
      <w:szCs w:val="60"/>
    </w:rPr>
  </w:style>
  <w:style w:type="table" w:customStyle="1" w:styleId="TableNormal1">
    <w:name w:val="Table Normal1"/>
    <w:uiPriority w:val="99"/>
    <w:rsid w:val="00323386"/>
    <w:pPr>
      <w:ind w:firstLine="360"/>
    </w:pPr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">
    <w:name w:val="_Style 10"/>
    <w:basedOn w:val="TableNormal1"/>
    <w:uiPriority w:val="99"/>
    <w:rsid w:val="00323386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rsid w:val="006621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6621A6"/>
    <w:rPr>
      <w:rFonts w:ascii="Segoe UI" w:hAnsi="Segoe UI" w:cs="Segoe UI"/>
      <w:color w:val="000000"/>
      <w:sz w:val="18"/>
      <w:szCs w:val="18"/>
    </w:rPr>
  </w:style>
  <w:style w:type="paragraph" w:customStyle="1" w:styleId="Styl">
    <w:name w:val="Styl"/>
    <w:uiPriority w:val="99"/>
    <w:rsid w:val="00D91655"/>
    <w:pPr>
      <w:widowControl w:val="0"/>
      <w:autoSpaceDE w:val="0"/>
      <w:autoSpaceDN w:val="0"/>
      <w:adjustRightInd w:val="0"/>
      <w:ind w:firstLine="360"/>
    </w:pPr>
    <w:rPr>
      <w:rFonts w:ascii="Arial" w:hAnsi="Arial" w:cs="Arial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D9165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91655"/>
    <w:rPr>
      <w:rFonts w:cs="Times New Roman"/>
      <w:color w:val="000000"/>
    </w:rPr>
  </w:style>
  <w:style w:type="paragraph" w:styleId="Footer">
    <w:name w:val="footer"/>
    <w:basedOn w:val="Normal"/>
    <w:link w:val="FooterChar"/>
    <w:uiPriority w:val="99"/>
    <w:rsid w:val="00D9165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91655"/>
    <w:rPr>
      <w:rFonts w:cs="Times New Roman"/>
      <w:color w:val="000000"/>
    </w:rPr>
  </w:style>
  <w:style w:type="paragraph" w:styleId="ListParagraph">
    <w:name w:val="List Paragraph"/>
    <w:basedOn w:val="Normal"/>
    <w:uiPriority w:val="99"/>
    <w:qFormat/>
    <w:rsid w:val="00C2661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26761B"/>
    <w:pPr>
      <w:widowControl w:val="0"/>
      <w:suppressAutoHyphens/>
      <w:spacing w:after="120"/>
    </w:pPr>
    <w:rPr>
      <w:rFonts w:ascii="Times New Roman" w:hAnsi="Times New Roman"/>
      <w:sz w:val="24"/>
      <w:szCs w:val="24"/>
      <w:lang w:val="pl-PL"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6761B"/>
    <w:rPr>
      <w:rFonts w:ascii="Times New Roman" w:hAnsi="Times New Roman" w:cs="Times New Roman"/>
      <w:sz w:val="24"/>
      <w:lang w:eastAsia="ar-SA" w:bidi="ar-SA"/>
    </w:rPr>
  </w:style>
  <w:style w:type="character" w:customStyle="1" w:styleId="TekstpodstawowyZnak">
    <w:name w:val="Tekst podstawowy Znak"/>
    <w:basedOn w:val="DefaultParagraphFont"/>
    <w:uiPriority w:val="99"/>
    <w:rsid w:val="0026761B"/>
    <w:rPr>
      <w:rFonts w:cs="Times New Roman"/>
      <w:color w:val="000000"/>
    </w:rPr>
  </w:style>
  <w:style w:type="paragraph" w:styleId="BodyTextIndent">
    <w:name w:val="Body Text Indent"/>
    <w:basedOn w:val="Normal"/>
    <w:link w:val="BodyTextIndentChar"/>
    <w:uiPriority w:val="99"/>
    <w:rsid w:val="0026761B"/>
    <w:pPr>
      <w:suppressAutoHyphens/>
      <w:spacing w:after="120"/>
      <w:ind w:left="283"/>
    </w:pPr>
    <w:rPr>
      <w:rFonts w:ascii="Times New Roman" w:hAnsi="Times New Roman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6761B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WW-Tekstpodstawowy2">
    <w:name w:val="WW-Tekst podstawowy 2"/>
    <w:basedOn w:val="Normal"/>
    <w:uiPriority w:val="99"/>
    <w:rsid w:val="0026761B"/>
    <w:pPr>
      <w:widowControl w:val="0"/>
      <w:suppressAutoHyphens/>
    </w:pPr>
    <w:rPr>
      <w:rFonts w:ascii="Times New Roman" w:hAnsi="Times New Roman"/>
      <w:sz w:val="24"/>
      <w:szCs w:val="24"/>
      <w:lang w:eastAsia="ar-SA"/>
    </w:rPr>
  </w:style>
  <w:style w:type="paragraph" w:styleId="Caption">
    <w:name w:val="caption"/>
    <w:basedOn w:val="Normal"/>
    <w:next w:val="Normal"/>
    <w:uiPriority w:val="99"/>
    <w:qFormat/>
    <w:rsid w:val="00C26610"/>
    <w:rPr>
      <w:b/>
      <w:bCs/>
      <w:sz w:val="18"/>
      <w:szCs w:val="18"/>
    </w:rPr>
  </w:style>
  <w:style w:type="character" w:styleId="Strong">
    <w:name w:val="Strong"/>
    <w:basedOn w:val="DefaultParagraphFont"/>
    <w:uiPriority w:val="99"/>
    <w:qFormat/>
    <w:rsid w:val="00C26610"/>
    <w:rPr>
      <w:rFonts w:cs="Times New Roman"/>
      <w:b/>
      <w:bCs/>
      <w:spacing w:val="0"/>
    </w:rPr>
  </w:style>
  <w:style w:type="character" w:styleId="Emphasis">
    <w:name w:val="Emphasis"/>
    <w:basedOn w:val="DefaultParagraphFont"/>
    <w:uiPriority w:val="99"/>
    <w:qFormat/>
    <w:rsid w:val="00C26610"/>
    <w:rPr>
      <w:rFonts w:cs="Times New Roman"/>
      <w:b/>
      <w:i/>
      <w:color w:val="5A5A5A"/>
    </w:rPr>
  </w:style>
  <w:style w:type="paragraph" w:styleId="NoSpacing">
    <w:name w:val="No Spacing"/>
    <w:basedOn w:val="Normal"/>
    <w:link w:val="NoSpacingChar"/>
    <w:uiPriority w:val="99"/>
    <w:qFormat/>
    <w:rsid w:val="00C26610"/>
    <w:pPr>
      <w:ind w:firstLine="0"/>
    </w:pPr>
  </w:style>
  <w:style w:type="character" w:customStyle="1" w:styleId="NoSpacingChar">
    <w:name w:val="No Spacing Char"/>
    <w:basedOn w:val="DefaultParagraphFont"/>
    <w:link w:val="NoSpacing"/>
    <w:uiPriority w:val="99"/>
    <w:locked/>
    <w:rsid w:val="00C26610"/>
    <w:rPr>
      <w:rFonts w:cs="Times New Roman"/>
    </w:rPr>
  </w:style>
  <w:style w:type="paragraph" w:styleId="Quote">
    <w:name w:val="Quote"/>
    <w:basedOn w:val="Normal"/>
    <w:next w:val="Normal"/>
    <w:link w:val="QuoteChar"/>
    <w:uiPriority w:val="99"/>
    <w:qFormat/>
    <w:rsid w:val="00C26610"/>
    <w:rPr>
      <w:rFonts w:ascii="Calibri" w:hAnsi="Calibri"/>
      <w:i/>
      <w:iCs/>
      <w:color w:val="5A5A5A"/>
    </w:rPr>
  </w:style>
  <w:style w:type="character" w:customStyle="1" w:styleId="QuoteChar">
    <w:name w:val="Quote Char"/>
    <w:basedOn w:val="DefaultParagraphFont"/>
    <w:link w:val="Quote"/>
    <w:uiPriority w:val="99"/>
    <w:locked/>
    <w:rsid w:val="00C26610"/>
    <w:rPr>
      <w:rFonts w:ascii="Calibri" w:hAnsi="Calibri" w:cs="Times New Roman"/>
      <w:i/>
      <w:iCs/>
      <w:color w:val="5A5A5A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C2661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libri" w:hAnsi="Calibri"/>
      <w:i/>
      <w:iCs/>
      <w:color w:val="FFFFF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C26610"/>
    <w:rPr>
      <w:rFonts w:ascii="Calibri" w:hAnsi="Calibri" w:cs="Times New Roman"/>
      <w:i/>
      <w:iCs/>
      <w:color w:val="FFFFFF"/>
      <w:sz w:val="24"/>
      <w:szCs w:val="24"/>
      <w:shd w:val="clear" w:color="auto" w:fill="4F81BD"/>
    </w:rPr>
  </w:style>
  <w:style w:type="character" w:styleId="SubtleEmphasis">
    <w:name w:val="Subtle Emphasis"/>
    <w:basedOn w:val="DefaultParagraphFont"/>
    <w:uiPriority w:val="99"/>
    <w:qFormat/>
    <w:rsid w:val="00C26610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C26610"/>
    <w:rPr>
      <w:rFonts w:cs="Times New Roman"/>
      <w:b/>
      <w:i/>
      <w:color w:val="4F81BD"/>
      <w:sz w:val="22"/>
    </w:rPr>
  </w:style>
  <w:style w:type="character" w:styleId="SubtleReference">
    <w:name w:val="Subtle Reference"/>
    <w:basedOn w:val="DefaultParagraphFont"/>
    <w:uiPriority w:val="99"/>
    <w:qFormat/>
    <w:rsid w:val="00C26610"/>
    <w:rPr>
      <w:rFonts w:cs="Times New Roman"/>
      <w:color w:val="auto"/>
      <w:u w:val="single" w:color="9BBB59"/>
    </w:rPr>
  </w:style>
  <w:style w:type="character" w:styleId="IntenseReference">
    <w:name w:val="Intense Reference"/>
    <w:basedOn w:val="DefaultParagraphFont"/>
    <w:uiPriority w:val="99"/>
    <w:qFormat/>
    <w:rsid w:val="00C26610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basedOn w:val="DefaultParagraphFont"/>
    <w:uiPriority w:val="99"/>
    <w:qFormat/>
    <w:rsid w:val="00C26610"/>
    <w:rPr>
      <w:rFonts w:ascii="Calibri" w:hAnsi="Calibri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C26610"/>
    <w:pPr>
      <w:outlineLvl w:val="9"/>
    </w:pPr>
  </w:style>
  <w:style w:type="character" w:customStyle="1" w:styleId="rphighlightallclass">
    <w:name w:val="rphighlightallclass"/>
    <w:basedOn w:val="DefaultParagraphFont"/>
    <w:uiPriority w:val="99"/>
    <w:rsid w:val="000C320A"/>
    <w:rPr>
      <w:rFonts w:cs="Times New Roman"/>
    </w:rPr>
  </w:style>
  <w:style w:type="character" w:customStyle="1" w:styleId="rp61">
    <w:name w:val="_rp_61"/>
    <w:basedOn w:val="DefaultParagraphFont"/>
    <w:uiPriority w:val="99"/>
    <w:rsid w:val="000C320A"/>
    <w:rPr>
      <w:rFonts w:cs="Times New Roman"/>
    </w:rPr>
  </w:style>
  <w:style w:type="character" w:customStyle="1" w:styleId="ms-font-xl">
    <w:name w:val="ms-font-xl"/>
    <w:basedOn w:val="DefaultParagraphFont"/>
    <w:uiPriority w:val="99"/>
    <w:rsid w:val="000C320A"/>
    <w:rPr>
      <w:rFonts w:cs="Times New Roman"/>
    </w:rPr>
  </w:style>
  <w:style w:type="character" w:customStyle="1" w:styleId="rpd1">
    <w:name w:val="_rp_d1"/>
    <w:basedOn w:val="DefaultParagraphFont"/>
    <w:uiPriority w:val="99"/>
    <w:rsid w:val="000C320A"/>
    <w:rPr>
      <w:rFonts w:cs="Times New Roman"/>
    </w:rPr>
  </w:style>
  <w:style w:type="character" w:customStyle="1" w:styleId="peb">
    <w:name w:val="_pe_b"/>
    <w:basedOn w:val="DefaultParagraphFont"/>
    <w:uiPriority w:val="99"/>
    <w:rsid w:val="000C320A"/>
    <w:rPr>
      <w:rFonts w:cs="Times New Roman"/>
    </w:rPr>
  </w:style>
  <w:style w:type="character" w:customStyle="1" w:styleId="bidi">
    <w:name w:val="bidi"/>
    <w:basedOn w:val="DefaultParagraphFont"/>
    <w:uiPriority w:val="99"/>
    <w:rsid w:val="000C320A"/>
    <w:rPr>
      <w:rFonts w:cs="Times New Roman"/>
    </w:rPr>
  </w:style>
  <w:style w:type="character" w:customStyle="1" w:styleId="fc4">
    <w:name w:val="_fc_4"/>
    <w:basedOn w:val="DefaultParagraphFont"/>
    <w:uiPriority w:val="99"/>
    <w:rsid w:val="000C320A"/>
    <w:rPr>
      <w:rFonts w:cs="Times New Roman"/>
    </w:rPr>
  </w:style>
  <w:style w:type="paragraph" w:customStyle="1" w:styleId="Default">
    <w:name w:val="Default"/>
    <w:uiPriority w:val="99"/>
    <w:rsid w:val="009C385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EndnoteText">
    <w:name w:val="endnote text"/>
    <w:basedOn w:val="Normal"/>
    <w:link w:val="EndnoteTextChar"/>
    <w:uiPriority w:val="99"/>
    <w:rsid w:val="000F024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0F0240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rsid w:val="000F0240"/>
    <w:rPr>
      <w:rFonts w:cs="Times New Roman"/>
      <w:vertAlign w:val="superscript"/>
    </w:rPr>
  </w:style>
  <w:style w:type="paragraph" w:styleId="DocumentMap">
    <w:name w:val="Document Map"/>
    <w:basedOn w:val="Normal"/>
    <w:link w:val="DocumentMapChar"/>
    <w:uiPriority w:val="99"/>
    <w:rsid w:val="004C39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4C394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1941CC"/>
    <w:rPr>
      <w:rFonts w:cs="Times New Roman"/>
      <w:color w:val="0000FF"/>
      <w:u w:val="single"/>
    </w:rPr>
  </w:style>
  <w:style w:type="paragraph" w:customStyle="1" w:styleId="Standard">
    <w:name w:val="Standard"/>
    <w:uiPriority w:val="99"/>
    <w:rsid w:val="00A02C6C"/>
    <w:pPr>
      <w:widowControl w:val="0"/>
      <w:suppressAutoHyphens/>
      <w:autoSpaceDN w:val="0"/>
      <w:textAlignment w:val="baseline"/>
    </w:pPr>
    <w:rPr>
      <w:rFonts w:ascii="Arial" w:eastAsia="Arial Unicode MS" w:hAnsi="Arial" w:cs="Tahoma"/>
      <w:kern w:val="3"/>
      <w:szCs w:val="24"/>
    </w:rPr>
  </w:style>
  <w:style w:type="paragraph" w:styleId="NormalWeb">
    <w:name w:val="Normal (Web)"/>
    <w:basedOn w:val="Normal"/>
    <w:uiPriority w:val="99"/>
    <w:rsid w:val="00F4701F"/>
    <w:pPr>
      <w:spacing w:before="100" w:beforeAutospacing="1" w:after="119"/>
      <w:ind w:firstLine="0"/>
    </w:pPr>
    <w:rPr>
      <w:rFonts w:ascii="Times New Roman" w:hAnsi="Times New Roman"/>
      <w:sz w:val="24"/>
      <w:szCs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6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9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9341">
              <w:marLeft w:val="0"/>
              <w:marRight w:val="450"/>
              <w:marTop w:val="0"/>
              <w:marBottom w:val="1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6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69327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69294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9357">
                                  <w:marLeft w:val="0"/>
                                  <w:marRight w:val="15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69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69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69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69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1569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9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69359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569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69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69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69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569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156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6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6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AEAEA"/>
                            <w:left w:val="none" w:sz="0" w:space="0" w:color="EAEAEA"/>
                            <w:bottom w:val="single" w:sz="6" w:space="23" w:color="EAEAEA"/>
                            <w:right w:val="none" w:sz="0" w:space="0" w:color="EAEAEA"/>
                          </w:divBdr>
                          <w:divsChild>
                            <w:div w:id="61569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9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69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69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69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569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1569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69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569362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69304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69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69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69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69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1569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9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69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6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69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69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569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569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569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569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15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6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6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AEAEA"/>
                            <w:left w:val="none" w:sz="0" w:space="0" w:color="EAEAEA"/>
                            <w:bottom w:val="single" w:sz="6" w:space="23" w:color="EAEAEA"/>
                            <w:right w:val="none" w:sz="0" w:space="0" w:color="EAEAEA"/>
                          </w:divBdr>
                          <w:divsChild>
                            <w:div w:id="61569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9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69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69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69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69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69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69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569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69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569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569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1569371">
                                                  <w:marLeft w:val="0"/>
                                                  <w:marRight w:val="15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69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69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569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1569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9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69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69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69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69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69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69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8" w:space="3" w:color="B5C4D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569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1569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569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569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569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569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569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569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569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305</Words>
  <Characters>1832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ekola</dc:creator>
  <cp:keywords/>
  <dc:description/>
  <cp:lastModifiedBy>ihar</cp:lastModifiedBy>
  <cp:revision>4</cp:revision>
  <cp:lastPrinted>2018-11-21T12:10:00Z</cp:lastPrinted>
  <dcterms:created xsi:type="dcterms:W3CDTF">2019-05-09T05:52:00Z</dcterms:created>
  <dcterms:modified xsi:type="dcterms:W3CDTF">2019-05-10T07:35:00Z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1045-10.2.0.5820</vt:lpwstr>
  </property>
</Properties>
</file>